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FEBCB">
      <w:pPr>
        <w:spacing w:line="380" w:lineRule="exact"/>
        <w:jc w:val="left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附件1</w:t>
      </w:r>
    </w:p>
    <w:p w14:paraId="01F57AB4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 w14:paraId="41710875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3"/>
          <w:sz w:val="44"/>
          <w:szCs w:val="44"/>
        </w:rPr>
        <w:t>江苏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课程思政典型案例（专业）</w:t>
      </w:r>
    </w:p>
    <w:p w14:paraId="285E4BC5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申 报 书</w:t>
      </w:r>
    </w:p>
    <w:p w14:paraId="448D9830"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 w14:paraId="07143831"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 w14:paraId="2DBC5F9B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2EAC92CE"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专业名称：</w:t>
      </w:r>
    </w:p>
    <w:p w14:paraId="2D88A5FB"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专业负责人：</w:t>
      </w:r>
    </w:p>
    <w:p w14:paraId="6E544A0C">
      <w:pPr>
        <w:spacing w:line="1000" w:lineRule="exact"/>
        <w:ind w:right="28" w:firstLine="1280" w:firstLineChars="400"/>
        <w:rPr>
          <w:rFonts w:ascii="黑体" w:hAnsi="黑体" w:eastAsia="黑体"/>
          <w:sz w:val="28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 w14:paraId="32A9B395"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推荐学校：</w:t>
      </w:r>
    </w:p>
    <w:p w14:paraId="335B3352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4CCCA29C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618721FF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18301FFC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0947D30D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23785EA9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5BD43111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766B3170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095494D8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0CDEDF64"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</w:rPr>
        <w:t>二六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</w:rPr>
        <w:t>九</w:t>
      </w:r>
      <w:r>
        <w:rPr>
          <w:rFonts w:ascii="黑体" w:hAnsi="黑体" w:eastAsia="黑体"/>
          <w:sz w:val="32"/>
          <w:szCs w:val="32"/>
        </w:rPr>
        <w:t>月</w:t>
      </w:r>
    </w:p>
    <w:p w14:paraId="5D2CA64A">
      <w:pPr>
        <w:spacing w:line="520" w:lineRule="exac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一、基本情况</w:t>
      </w:r>
    </w:p>
    <w:tbl>
      <w:tblPr>
        <w:tblStyle w:val="6"/>
        <w:tblW w:w="8341" w:type="dxa"/>
        <w:tblInd w:w="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640"/>
        <w:gridCol w:w="2184"/>
        <w:gridCol w:w="1772"/>
        <w:gridCol w:w="1710"/>
      </w:tblGrid>
      <w:tr w14:paraId="0E5E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75" w:type="dxa"/>
            <w:gridSpan w:val="2"/>
            <w:vAlign w:val="center"/>
          </w:tcPr>
          <w:p w14:paraId="14F4501C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  <w:tc>
          <w:tcPr>
            <w:tcW w:w="2184" w:type="dxa"/>
            <w:vAlign w:val="center"/>
          </w:tcPr>
          <w:p w14:paraId="7BB1F2DF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74BF57C2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专业成立日期</w:t>
            </w:r>
          </w:p>
        </w:tc>
        <w:tc>
          <w:tcPr>
            <w:tcW w:w="1710" w:type="dxa"/>
            <w:vAlign w:val="center"/>
          </w:tcPr>
          <w:p w14:paraId="6B96AC54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9EF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75" w:type="dxa"/>
            <w:gridSpan w:val="2"/>
            <w:vAlign w:val="center"/>
          </w:tcPr>
          <w:p w14:paraId="473DCE68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专任教师人数</w:t>
            </w:r>
          </w:p>
        </w:tc>
        <w:tc>
          <w:tcPr>
            <w:tcW w:w="2184" w:type="dxa"/>
            <w:vAlign w:val="center"/>
          </w:tcPr>
          <w:p w14:paraId="2924361D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6D3CB134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在校生人数</w:t>
            </w:r>
          </w:p>
        </w:tc>
        <w:tc>
          <w:tcPr>
            <w:tcW w:w="1710" w:type="dxa"/>
            <w:vAlign w:val="center"/>
          </w:tcPr>
          <w:p w14:paraId="4C66FA59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392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75" w:type="dxa"/>
            <w:gridSpan w:val="2"/>
            <w:vAlign w:val="center"/>
          </w:tcPr>
          <w:p w14:paraId="5E45F91F">
            <w:pPr>
              <w:spacing w:line="340" w:lineRule="exact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所属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科门类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  <w:p w14:paraId="3D731392">
            <w:pPr>
              <w:spacing w:line="340" w:lineRule="exact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大类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代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码</w:t>
            </w:r>
          </w:p>
        </w:tc>
        <w:tc>
          <w:tcPr>
            <w:tcW w:w="5666" w:type="dxa"/>
            <w:gridSpan w:val="3"/>
            <w:vAlign w:val="center"/>
          </w:tcPr>
          <w:p w14:paraId="02C2A4CE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EF0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75" w:type="dxa"/>
            <w:gridSpan w:val="2"/>
            <w:vAlign w:val="center"/>
          </w:tcPr>
          <w:p w14:paraId="2AC1E546">
            <w:pPr>
              <w:spacing w:line="340" w:lineRule="exact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一级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科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/专业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类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代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码</w:t>
            </w:r>
          </w:p>
        </w:tc>
        <w:tc>
          <w:tcPr>
            <w:tcW w:w="5666" w:type="dxa"/>
            <w:gridSpan w:val="3"/>
            <w:vAlign w:val="center"/>
          </w:tcPr>
          <w:p w14:paraId="6B857BE6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E0D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035" w:type="dxa"/>
            <w:vMerge w:val="restart"/>
            <w:vAlign w:val="center"/>
          </w:tcPr>
          <w:p w14:paraId="4030BA5E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1640" w:type="dxa"/>
            <w:vAlign w:val="center"/>
          </w:tcPr>
          <w:p w14:paraId="286A9146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184" w:type="dxa"/>
            <w:vAlign w:val="center"/>
          </w:tcPr>
          <w:p w14:paraId="1B53FE34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004BC738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1710" w:type="dxa"/>
            <w:vAlign w:val="center"/>
          </w:tcPr>
          <w:p w14:paraId="762656E7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249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035" w:type="dxa"/>
            <w:vMerge w:val="continue"/>
            <w:vAlign w:val="center"/>
          </w:tcPr>
          <w:p w14:paraId="47DF7774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vAlign w:val="center"/>
          </w:tcPr>
          <w:p w14:paraId="62F670C2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84" w:type="dxa"/>
            <w:vAlign w:val="center"/>
          </w:tcPr>
          <w:p w14:paraId="2350B797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6A9FF205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710" w:type="dxa"/>
            <w:vAlign w:val="center"/>
          </w:tcPr>
          <w:p w14:paraId="1514A5AD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3D4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41" w:type="dxa"/>
            <w:gridSpan w:val="5"/>
            <w:vAlign w:val="center"/>
          </w:tcPr>
          <w:p w14:paraId="1B5ABE25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专业基本情况</w:t>
            </w:r>
          </w:p>
        </w:tc>
      </w:tr>
      <w:tr w14:paraId="428ED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2" w:hRule="exact"/>
        </w:trPr>
        <w:tc>
          <w:tcPr>
            <w:tcW w:w="8341" w:type="dxa"/>
            <w:gridSpan w:val="5"/>
          </w:tcPr>
          <w:p w14:paraId="614A5460">
            <w:pPr>
              <w:spacing w:line="280" w:lineRule="exact"/>
              <w:jc w:val="left"/>
              <w:rPr>
                <w:rFonts w:ascii="方正仿宋_GB2312" w:hAnsi="方正仿宋_GB2312" w:eastAsia="方正仿宋_GB2312" w:cs="方正仿宋_GB2312"/>
                <w:bCs/>
                <w:kern w:val="0"/>
                <w:sz w:val="24"/>
              </w:rPr>
            </w:pPr>
          </w:p>
          <w:p w14:paraId="7B93DF0F">
            <w:pPr>
              <w:spacing w:line="280" w:lineRule="exact"/>
              <w:jc w:val="left"/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（包括专业发展沿革、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专业定位和服务面向，</w:t>
            </w:r>
            <w:r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教师队伍基本情况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，人才培养方案设置情况和教学体系，近5年专业建设的代表性成果等</w:t>
            </w:r>
            <w:r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。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800字</w:t>
            </w:r>
            <w:r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以内）</w:t>
            </w:r>
          </w:p>
          <w:p w14:paraId="72E140C7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67EF593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0F9FD5CE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01DA0BAB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24FE4BB5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AAB1527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20576511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53CD063B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7B74E317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E38EB81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78AFA155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04CD222F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CA5128E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73C5B53D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02C6D555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20F2CE36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1DDDA72B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5B62D3EB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7968BA28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1BA7DED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2A7DCE6E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376529ED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3F064C61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6FACF290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58E26989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00F783EA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328C6500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F0B854B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080580DA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562CEAF5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143EA8F3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2E433FD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7AB5637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131745A3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7ED746E4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23C7A060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3C604CFB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5576054F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2BB69685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16B93899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5ABCF59C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1E274C13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649E25AE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22186791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1D49F9F9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3A078632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DB4039B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0DFB2A2D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778DC428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14AB1B22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033CB0B6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4A53E2ED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0F356968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0F1973F4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5E8221D1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41584863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72DDC24C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4073D0A0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36175D12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395A584D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59FA56DD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73E354C4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7337E666">
            <w:pPr>
              <w:jc w:val="left"/>
              <w:rPr>
                <w:rFonts w:ascii="方正仿宋_GB2312" w:hAnsi="方正仿宋_GB2312" w:eastAsia="方正仿宋_GB2312" w:cs="方正仿宋_GB2312"/>
              </w:rPr>
            </w:pPr>
          </w:p>
        </w:tc>
      </w:tr>
    </w:tbl>
    <w:p w14:paraId="7D354D19">
      <w:pPr>
        <w:spacing w:line="480" w:lineRule="auto"/>
        <w:ind w:right="-693" w:rightChars="-330"/>
        <w:rPr>
          <w:rFonts w:ascii="黑体" w:hAnsi="黑体" w:eastAsia="黑体" w:cs="黑体"/>
          <w:bCs/>
          <w:sz w:val="24"/>
          <w:szCs w:val="21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二、课程思政建设情况</w:t>
      </w:r>
    </w:p>
    <w:tbl>
      <w:tblPr>
        <w:tblStyle w:val="5"/>
        <w:tblW w:w="8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7"/>
      </w:tblGrid>
      <w:tr w14:paraId="3A68B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0" w:hRule="atLeast"/>
          <w:jc w:val="center"/>
        </w:trPr>
        <w:tc>
          <w:tcPr>
            <w:tcW w:w="8317" w:type="dxa"/>
          </w:tcPr>
          <w:p w14:paraId="00DBBE82">
            <w:pPr>
              <w:spacing w:line="340" w:lineRule="exact"/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描述本专业</w:t>
            </w:r>
            <w:r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在人才培养目标、毕业要求中落实课程思政要求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、</w:t>
            </w:r>
            <w:r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课程体系设计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情况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等方面情况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近5年本专业在课程思政建设方面的代表性成果。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1000</w:t>
            </w:r>
            <w:r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字以内）</w:t>
            </w:r>
          </w:p>
          <w:p w14:paraId="09282F76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65B1781D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6459E95B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685A311B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671ACBF9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0A0FF045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20812E42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16D84D61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031D4CF2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161D9710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687221B2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7D839914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3C94984A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2BA32AAC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2DA8CF85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402DDC49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</w:tc>
      </w:tr>
    </w:tbl>
    <w:p w14:paraId="5DE0DC53">
      <w:pPr>
        <w:pStyle w:val="8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三、特色与创新</w:t>
      </w:r>
    </w:p>
    <w:tbl>
      <w:tblPr>
        <w:tblStyle w:val="6"/>
        <w:tblW w:w="8309" w:type="dxa"/>
        <w:tblInd w:w="1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9"/>
      </w:tblGrid>
      <w:tr w14:paraId="2D5B1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4" w:hRule="atLeast"/>
        </w:trPr>
        <w:tc>
          <w:tcPr>
            <w:tcW w:w="8309" w:type="dxa"/>
          </w:tcPr>
          <w:p w14:paraId="16714FD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（概述本专业在课程思政建设方面的特色、亮点和创新点，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如人工智能与课程思政的深度融合等，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可供借鉴共享的经验做法等。须用1—2个典型案例举例说明。500字以内）</w:t>
            </w:r>
          </w:p>
          <w:p w14:paraId="1410D65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4FB2B9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2C3CF8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CFCD35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A45A3E1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2CACA36A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7605E795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5B92234F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06161FF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B165EB2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6FE4F66A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E978D77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2F93461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1BA6E24C">
      <w:pPr>
        <w:pStyle w:val="8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4EDCE5BE">
      <w:pPr>
        <w:pStyle w:val="8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6C44320F">
      <w:pPr>
        <w:pStyle w:val="8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四、课程思政建设计划</w:t>
      </w:r>
    </w:p>
    <w:tbl>
      <w:tblPr>
        <w:tblStyle w:val="6"/>
        <w:tblW w:w="8309" w:type="dxa"/>
        <w:tblInd w:w="1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9"/>
      </w:tblGrid>
      <w:tr w14:paraId="6AD3D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</w:trPr>
        <w:tc>
          <w:tcPr>
            <w:tcW w:w="8309" w:type="dxa"/>
          </w:tcPr>
          <w:p w14:paraId="0F4148FC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（概述今后5年本专业在课程思政方面的持续建设计划、需要进一步解决的问题、主要改进措施、支持保障措施等。300字以内）</w:t>
            </w:r>
          </w:p>
          <w:p w14:paraId="5699B5CD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61E05389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75F19558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4FFB445C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757A4CC5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6FE0091D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00CA9ECA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783A6B98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743E999B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2097D090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7B28E486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5CAE6DE3">
      <w:pPr>
        <w:pStyle w:val="8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2ABA8518">
      <w:pPr>
        <w:pStyle w:val="8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五、附件材料清单</w:t>
      </w:r>
    </w:p>
    <w:tbl>
      <w:tblPr>
        <w:tblStyle w:val="6"/>
        <w:tblW w:w="8309" w:type="dxa"/>
        <w:tblInd w:w="1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9"/>
      </w:tblGrid>
      <w:tr w14:paraId="10DCC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3" w:hRule="atLeast"/>
        </w:trPr>
        <w:tc>
          <w:tcPr>
            <w:tcW w:w="8309" w:type="dxa"/>
          </w:tcPr>
          <w:p w14:paraId="5090A536">
            <w:pPr>
              <w:pStyle w:val="8"/>
              <w:adjustRightInd w:val="0"/>
              <w:snapToGrid w:val="0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  <w:p w14:paraId="581EEAFF">
            <w:pPr>
              <w:pStyle w:val="8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left="0" w:firstLine="489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培养方案（必须提供）</w:t>
            </w:r>
          </w:p>
          <w:p w14:paraId="352A256F">
            <w:pPr>
              <w:pStyle w:val="8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left="0" w:firstLine="489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课程思政矩阵表（必须提供）</w:t>
            </w:r>
          </w:p>
          <w:p w14:paraId="2CEAE346">
            <w:pPr>
              <w:pStyle w:val="8"/>
              <w:numPr>
                <w:ilvl w:val="0"/>
                <w:numId w:val="1"/>
              </w:numPr>
              <w:spacing w:line="360" w:lineRule="auto"/>
              <w:ind w:left="0" w:firstLine="489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其他各类证明材料（选择性提供）</w:t>
            </w:r>
          </w:p>
          <w:p w14:paraId="4A1DC700"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  <w:p w14:paraId="73682B48"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  <w:p w14:paraId="7E5152A7"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以上材料均可能网上公开，请严格审查，确保不违反有关法律及保密规定。</w:t>
            </w:r>
          </w:p>
        </w:tc>
      </w:tr>
    </w:tbl>
    <w:p w14:paraId="00D5DD51">
      <w:pPr>
        <w:pStyle w:val="8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27981CD5">
      <w:pPr>
        <w:pStyle w:val="8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六、专业负责人承诺</w:t>
      </w:r>
    </w:p>
    <w:tbl>
      <w:tblPr>
        <w:tblStyle w:val="6"/>
        <w:tblW w:w="8300" w:type="dxa"/>
        <w:tblInd w:w="1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0"/>
      </w:tblGrid>
      <w:tr w14:paraId="29519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8300" w:type="dxa"/>
          </w:tcPr>
          <w:p w14:paraId="1196D7E6">
            <w:pPr>
              <w:adjustRightInd w:val="0"/>
              <w:snapToGrid w:val="0"/>
              <w:spacing w:before="156" w:beforeLines="50" w:after="156" w:afterLines="50"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62E53A3A">
            <w:pPr>
              <w:adjustRightInd w:val="0"/>
              <w:snapToGrid w:val="0"/>
              <w:spacing w:before="156" w:beforeLines="50" w:after="156" w:afterLines="50"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 w14:paraId="50324B6A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3483F1C2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专业负责人（签字）：</w:t>
            </w:r>
          </w:p>
          <w:p w14:paraId="44DE678F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  <w:p w14:paraId="2337A8C0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</w:tc>
      </w:tr>
    </w:tbl>
    <w:p w14:paraId="556D7796">
      <w:pPr>
        <w:pStyle w:val="8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3969A221">
      <w:pPr>
        <w:pStyle w:val="8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七、申报学校政治审查意见</w:t>
      </w:r>
    </w:p>
    <w:tbl>
      <w:tblPr>
        <w:tblStyle w:val="6"/>
        <w:tblW w:w="8300" w:type="dxa"/>
        <w:tblInd w:w="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0"/>
      </w:tblGrid>
      <w:tr w14:paraId="283AA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</w:trPr>
        <w:tc>
          <w:tcPr>
            <w:tcW w:w="8300" w:type="dxa"/>
          </w:tcPr>
          <w:p w14:paraId="247D8E60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7FCBD02A">
            <w:pPr>
              <w:pStyle w:val="8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8FDCC8D">
            <w:pPr>
              <w:pStyle w:val="8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该专业内容及上传的申报材料无危害国家安全、涉密及其他不适宜公开传播的内容，思想导向正确，不存在思想性问题。</w:t>
            </w:r>
          </w:p>
          <w:p w14:paraId="4B9D0946">
            <w:pPr>
              <w:pStyle w:val="8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该专业负责人（教学团队）政治立场坚定，遵纪守法，无违法违纪行为，不存在师德师风问题、学术不端等问题，五年内未出现过重大教学事故。</w:t>
            </w:r>
          </w:p>
          <w:p w14:paraId="6279AA47">
            <w:pPr>
              <w:pStyle w:val="8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0865C8D">
            <w:pPr>
              <w:pStyle w:val="8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D99899A">
            <w:pPr>
              <w:pStyle w:val="8"/>
              <w:spacing w:line="400" w:lineRule="exact"/>
              <w:ind w:firstLine="0" w:firstLineChars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640C6DE">
            <w:pPr>
              <w:pStyle w:val="8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E19F81B">
            <w:pPr>
              <w:pStyle w:val="8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5500C41">
            <w:pPr>
              <w:pStyle w:val="8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AF321C3">
            <w:pPr>
              <w:pStyle w:val="8"/>
              <w:wordWrap w:val="0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学校党委（盖章）</w:t>
            </w:r>
          </w:p>
          <w:p w14:paraId="7C62EAF6">
            <w:pPr>
              <w:pStyle w:val="8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</w:p>
          <w:p w14:paraId="79DCD740">
            <w:pPr>
              <w:pStyle w:val="8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6CB4F6B7">
      <w:pPr>
        <w:pStyle w:val="8"/>
        <w:spacing w:line="340" w:lineRule="atLeast"/>
        <w:ind w:firstLine="0" w:firstLineChars="0"/>
        <w:rPr>
          <w:rFonts w:ascii="黑体" w:hAnsi="黑体" w:eastAsia="黑体"/>
          <w:sz w:val="24"/>
          <w:szCs w:val="24"/>
        </w:rPr>
      </w:pPr>
    </w:p>
    <w:p w14:paraId="7569C2D0"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1F9FF1-ED70-4E34-AE0A-04B46724CC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177F2F6-DAD7-4C04-86A8-2B681E08FDAA}"/>
  </w:font>
  <w:font w:name="方正小标宋_GBK">
    <w:panose1 w:val="02000000000000000000"/>
    <w:charset w:val="86"/>
    <w:family w:val="swiss"/>
    <w:pitch w:val="default"/>
    <w:sig w:usb0="A00002BF" w:usb1="38CF7CFA" w:usb2="00082016" w:usb3="00000000" w:csb0="00040001" w:csb1="00000000"/>
    <w:embedRegular r:id="rId3" w:fontKey="{FBC4CD5C-78B2-4078-88A8-57AA12FD7F4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FEE7CC0-BE6C-4CC9-9EBA-4D9F50D06FE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D77FB97A-AE94-47DB-829E-407D4C1EEF7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34EF76C7-69C8-4317-A74C-C8F13E77F2E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98AF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8B2F86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8B2F86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YjVmNjY2MDRiMjdmZTIyNTExOGEzNzVlNzcxMzYifQ=="/>
  </w:docVars>
  <w:rsids>
    <w:rsidRoot w:val="00014CF1"/>
    <w:rsid w:val="00014CF1"/>
    <w:rsid w:val="00120FFD"/>
    <w:rsid w:val="001C326B"/>
    <w:rsid w:val="002667DB"/>
    <w:rsid w:val="00321776"/>
    <w:rsid w:val="003D4124"/>
    <w:rsid w:val="00593983"/>
    <w:rsid w:val="006E17CC"/>
    <w:rsid w:val="006E5C81"/>
    <w:rsid w:val="00704945"/>
    <w:rsid w:val="00792421"/>
    <w:rsid w:val="00807B3B"/>
    <w:rsid w:val="00837E1C"/>
    <w:rsid w:val="00861B55"/>
    <w:rsid w:val="008E6F2F"/>
    <w:rsid w:val="00923D00"/>
    <w:rsid w:val="00A633B4"/>
    <w:rsid w:val="00CF42CE"/>
    <w:rsid w:val="00D74815"/>
    <w:rsid w:val="0255732F"/>
    <w:rsid w:val="03396C0F"/>
    <w:rsid w:val="049D1030"/>
    <w:rsid w:val="05871122"/>
    <w:rsid w:val="06D26058"/>
    <w:rsid w:val="07552FEB"/>
    <w:rsid w:val="07DF44A4"/>
    <w:rsid w:val="08EA546E"/>
    <w:rsid w:val="09F2400E"/>
    <w:rsid w:val="0A4A4ACA"/>
    <w:rsid w:val="0A522CBA"/>
    <w:rsid w:val="0AE87257"/>
    <w:rsid w:val="0B201FAE"/>
    <w:rsid w:val="0B5D195B"/>
    <w:rsid w:val="0C3C1CF8"/>
    <w:rsid w:val="0C837449"/>
    <w:rsid w:val="0E5D18AC"/>
    <w:rsid w:val="0F735474"/>
    <w:rsid w:val="11721A8E"/>
    <w:rsid w:val="11800D4D"/>
    <w:rsid w:val="12AF28AC"/>
    <w:rsid w:val="136C3189"/>
    <w:rsid w:val="14765F2F"/>
    <w:rsid w:val="17A87543"/>
    <w:rsid w:val="17C8359E"/>
    <w:rsid w:val="186421F8"/>
    <w:rsid w:val="18A63B9B"/>
    <w:rsid w:val="19E64B01"/>
    <w:rsid w:val="1B217AF9"/>
    <w:rsid w:val="1B426AC2"/>
    <w:rsid w:val="1B4C3F73"/>
    <w:rsid w:val="1F2157C5"/>
    <w:rsid w:val="1F425E07"/>
    <w:rsid w:val="1FD6245B"/>
    <w:rsid w:val="20733C60"/>
    <w:rsid w:val="210D4F84"/>
    <w:rsid w:val="21154788"/>
    <w:rsid w:val="23602FFB"/>
    <w:rsid w:val="23812933"/>
    <w:rsid w:val="256577B8"/>
    <w:rsid w:val="259874AD"/>
    <w:rsid w:val="271F3CF6"/>
    <w:rsid w:val="27CD1662"/>
    <w:rsid w:val="28C8120C"/>
    <w:rsid w:val="296674F7"/>
    <w:rsid w:val="2CF611E3"/>
    <w:rsid w:val="2D4D7574"/>
    <w:rsid w:val="2F84112C"/>
    <w:rsid w:val="2FC27833"/>
    <w:rsid w:val="30A5774D"/>
    <w:rsid w:val="31945097"/>
    <w:rsid w:val="32774731"/>
    <w:rsid w:val="32B12816"/>
    <w:rsid w:val="32BE3FF9"/>
    <w:rsid w:val="343D6E88"/>
    <w:rsid w:val="35563870"/>
    <w:rsid w:val="39E11AE8"/>
    <w:rsid w:val="3A681703"/>
    <w:rsid w:val="3ACE4BE3"/>
    <w:rsid w:val="3BBB4437"/>
    <w:rsid w:val="3E336754"/>
    <w:rsid w:val="3F024406"/>
    <w:rsid w:val="406B2699"/>
    <w:rsid w:val="427551E1"/>
    <w:rsid w:val="429679EE"/>
    <w:rsid w:val="432E616E"/>
    <w:rsid w:val="441A0151"/>
    <w:rsid w:val="44AC6C26"/>
    <w:rsid w:val="46A26BD1"/>
    <w:rsid w:val="46B87D3B"/>
    <w:rsid w:val="47DE088C"/>
    <w:rsid w:val="4A246CFB"/>
    <w:rsid w:val="4A2E2E7E"/>
    <w:rsid w:val="4BB335E1"/>
    <w:rsid w:val="4CCE25EE"/>
    <w:rsid w:val="50851B8D"/>
    <w:rsid w:val="511854B5"/>
    <w:rsid w:val="54774D41"/>
    <w:rsid w:val="54EA267A"/>
    <w:rsid w:val="56F3641D"/>
    <w:rsid w:val="5A6C7EED"/>
    <w:rsid w:val="5AC71914"/>
    <w:rsid w:val="5C0E30EF"/>
    <w:rsid w:val="5CB2026C"/>
    <w:rsid w:val="5CB93299"/>
    <w:rsid w:val="5D667595"/>
    <w:rsid w:val="5DD950D5"/>
    <w:rsid w:val="5DF51ECE"/>
    <w:rsid w:val="5E6C3CA7"/>
    <w:rsid w:val="5E9F319D"/>
    <w:rsid w:val="5F0020E3"/>
    <w:rsid w:val="5F820310"/>
    <w:rsid w:val="5FA1738F"/>
    <w:rsid w:val="60222EE3"/>
    <w:rsid w:val="603E5835"/>
    <w:rsid w:val="604D2B4E"/>
    <w:rsid w:val="604F7FFB"/>
    <w:rsid w:val="63977DDE"/>
    <w:rsid w:val="63D60F76"/>
    <w:rsid w:val="64086C6F"/>
    <w:rsid w:val="65CD65A2"/>
    <w:rsid w:val="675B01BB"/>
    <w:rsid w:val="678D715B"/>
    <w:rsid w:val="67D16AE7"/>
    <w:rsid w:val="67F0267E"/>
    <w:rsid w:val="6CF96B42"/>
    <w:rsid w:val="6D886B9B"/>
    <w:rsid w:val="6DF91B5D"/>
    <w:rsid w:val="6EBC6980"/>
    <w:rsid w:val="6F4066E1"/>
    <w:rsid w:val="6F95419D"/>
    <w:rsid w:val="6FC46F00"/>
    <w:rsid w:val="70E10FA3"/>
    <w:rsid w:val="71934321"/>
    <w:rsid w:val="750F3E84"/>
    <w:rsid w:val="752A3493"/>
    <w:rsid w:val="753359F1"/>
    <w:rsid w:val="766B0A04"/>
    <w:rsid w:val="77002E4D"/>
    <w:rsid w:val="79CC4F54"/>
    <w:rsid w:val="7A252A5C"/>
    <w:rsid w:val="7C8A38BC"/>
    <w:rsid w:val="7DAB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2"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paragraph" w:customStyle="1" w:styleId="1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772</Words>
  <Characters>781</Characters>
  <Lines>23</Lines>
  <Paragraphs>19</Paragraphs>
  <TotalTime>0</TotalTime>
  <ScaleCrop>false</ScaleCrop>
  <LinksUpToDate>false</LinksUpToDate>
  <CharactersWithSpaces>796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2019-11-22T10:28:00Z</dcterms:created>
  <dc:creator>banbi</dc:creator>
  <cp:lastModifiedBy>c</cp:lastModifiedBy>
  <cp:lastPrinted>2021-03-08T01:43:00Z</cp:lastPrinted>
  <dcterms:modified xsi:type="dcterms:W3CDTF">2026-08-31T01:42:23Z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AE5D977942B9454798F29B022A9AFC04_13</vt:lpwstr>
  </property>
  <property fmtid="{D5CDD505-2E9C-101B-9397-08002B2CF9AE}" pid="4" name="KSOTemplateDocerSaveRecord">
    <vt:lpwstr>eyJoZGlkIjoiODlmNjBiZDMxNTE5NmNiNDA4NjFhN2I0MDNjMTBhZTUiLCJ1c2VySWQiOiI1ODc4OTQ1NTYifQ==</vt:lpwstr>
  </property>
</Properties>
</file>