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7F9152">
      <w:pPr>
        <w:pStyle w:val="11"/>
        <w:spacing w:before="0" w:after="0"/>
        <w:ind w:firstLine="0" w:firstLineChars="0"/>
        <w:rPr>
          <w:rFonts w:hint="eastAsia"/>
        </w:rPr>
      </w:pPr>
      <w:r>
        <w:rPr>
          <w:rFonts w:hint="eastAsia"/>
          <w:lang w:eastAsia="zh"/>
        </w:rPr>
        <w:t>附件</w:t>
      </w:r>
      <w:r>
        <w:rPr>
          <w:rFonts w:hint="eastAsia"/>
        </w:rPr>
        <w:t>2</w:t>
      </w:r>
    </w:p>
    <w:p w14:paraId="4DF6AE29">
      <w:pPr>
        <w:pStyle w:val="19"/>
        <w:ind w:firstLine="592"/>
        <w:rPr>
          <w:lang w:eastAsia="zh"/>
        </w:rPr>
      </w:pPr>
      <w:bookmarkStart w:id="0" w:name="ubdd0bd2c"/>
      <w:bookmarkEnd w:id="0"/>
      <w:r>
        <w:rPr>
          <w:rFonts w:hint="eastAsia"/>
          <w:lang w:eastAsia="zh"/>
        </w:rPr>
        <w:t>AIC主题赛竞赛规则及作品提交要求</w:t>
      </w:r>
    </w:p>
    <w:p w14:paraId="28626B67">
      <w:pPr>
        <w:pStyle w:val="2"/>
        <w:ind w:firstLine="472"/>
      </w:pPr>
      <w:r>
        <w:rPr>
          <w:rFonts w:hint="eastAsia"/>
        </w:rPr>
        <w:t>一、作品要求</w:t>
      </w:r>
    </w:p>
    <w:p w14:paraId="5C5DA7D6">
      <w:pPr>
        <w:keepNext w:val="0"/>
        <w:keepLines w:val="0"/>
        <w:widowControl/>
        <w:suppressLineNumbers w:val="0"/>
        <w:ind w:left="0" w:leftChars="0" w:firstLine="472" w:firstLineChars="200"/>
        <w:jc w:val="left"/>
      </w:pPr>
      <w:r>
        <w:rPr>
          <w:rFonts w:ascii="仿宋" w:hAnsi="仿宋" w:eastAsia="仿宋" w:cs="仿宋"/>
          <w:color w:val="000000"/>
          <w:kern w:val="0"/>
          <w:sz w:val="24"/>
          <w:szCs w:val="24"/>
          <w:lang w:val="en-US" w:eastAsia="zh-CN" w:bidi="ar"/>
        </w:rPr>
        <w:t>（一）原创性与真实性：参赛成果必须为原创，拥有自主知识产权或已获得合法</w:t>
      </w:r>
      <w:r>
        <w:rPr>
          <w:rFonts w:hint="eastAsia" w:ascii="仿宋" w:hAnsi="仿宋" w:eastAsia="仿宋" w:cs="仿宋"/>
          <w:color w:val="000000"/>
          <w:kern w:val="0"/>
          <w:sz w:val="24"/>
          <w:szCs w:val="24"/>
          <w:lang w:val="en-US" w:eastAsia="zh-CN" w:bidi="ar"/>
        </w:rPr>
        <w:t xml:space="preserve">授权，且成果相关数据、案例等内容真实可靠，若引用他人技术、算法或数据，需在 参赛材料中明确标注并取得合法授权。作品内容需符合国家法律法规、社会道德规范， </w:t>
      </w:r>
    </w:p>
    <w:p w14:paraId="642A8004">
      <w:pPr>
        <w:keepNext w:val="0"/>
        <w:keepLines w:val="0"/>
        <w:widowControl/>
        <w:suppressLineNumbers w:val="0"/>
        <w:jc w:val="left"/>
      </w:pPr>
      <w:r>
        <w:rPr>
          <w:rFonts w:hint="eastAsia" w:ascii="仿宋" w:hAnsi="仿宋" w:eastAsia="仿宋" w:cs="仿宋"/>
          <w:color w:val="000000"/>
          <w:kern w:val="0"/>
          <w:sz w:val="24"/>
          <w:szCs w:val="24"/>
          <w:lang w:val="en-US" w:eastAsia="zh-CN" w:bidi="ar"/>
        </w:rPr>
        <w:t xml:space="preserve">不得涉及敏感、违法信息。严禁伪造、抄袭，一经发现，取消参赛资格。 </w:t>
      </w:r>
    </w:p>
    <w:p w14:paraId="4F6F835D">
      <w:pPr>
        <w:keepNext w:val="0"/>
        <w:keepLines w:val="0"/>
        <w:widowControl/>
        <w:suppressLineNumbers w:val="0"/>
        <w:jc w:val="left"/>
      </w:pPr>
      <w:r>
        <w:rPr>
          <w:rFonts w:hint="eastAsia" w:ascii="仿宋" w:hAnsi="仿宋" w:eastAsia="仿宋" w:cs="仿宋"/>
          <w:color w:val="000000"/>
          <w:kern w:val="0"/>
          <w:sz w:val="24"/>
          <w:szCs w:val="24"/>
          <w:lang w:val="en-US" w:eastAsia="zh-CN" w:bidi="ar"/>
        </w:rPr>
        <w:t xml:space="preserve">（二）创新性与先进性：作品在 </w:t>
      </w:r>
      <w:r>
        <w:rPr>
          <w:rFonts w:hint="default" w:ascii="Times New Roman" w:hAnsi="Times New Roman" w:eastAsia="宋体" w:cs="Times New Roman"/>
          <w:color w:val="000000"/>
          <w:kern w:val="0"/>
          <w:sz w:val="24"/>
          <w:szCs w:val="24"/>
          <w:lang w:val="en-US" w:eastAsia="zh-CN" w:bidi="ar"/>
        </w:rPr>
        <w:t>AI+</w:t>
      </w:r>
      <w:r>
        <w:rPr>
          <w:rFonts w:hint="eastAsia" w:ascii="仿宋" w:hAnsi="仿宋" w:eastAsia="仿宋" w:cs="仿宋"/>
          <w:color w:val="000000"/>
          <w:kern w:val="0"/>
          <w:sz w:val="24"/>
          <w:szCs w:val="24"/>
          <w:lang w:val="en-US" w:eastAsia="zh-CN" w:bidi="ar"/>
        </w:rPr>
        <w:t xml:space="preserve">集成电路应用等方面具有显著创新性，与同类成果相比，在技术指标、应用效果等方面具备先进性，能够体现 </w:t>
      </w:r>
      <w:r>
        <w:rPr>
          <w:rFonts w:hint="default" w:ascii="Times New Roman" w:hAnsi="Times New Roman" w:eastAsia="宋体" w:cs="Times New Roman"/>
          <w:color w:val="000000"/>
          <w:kern w:val="0"/>
          <w:sz w:val="24"/>
          <w:szCs w:val="24"/>
          <w:lang w:val="en-US" w:eastAsia="zh-CN" w:bidi="ar"/>
        </w:rPr>
        <w:t>AI+</w:t>
      </w:r>
      <w:r>
        <w:rPr>
          <w:rFonts w:hint="eastAsia" w:ascii="仿宋" w:hAnsi="仿宋" w:eastAsia="仿宋" w:cs="仿宋"/>
          <w:color w:val="000000"/>
          <w:kern w:val="0"/>
          <w:sz w:val="24"/>
          <w:szCs w:val="24"/>
          <w:lang w:val="en-US" w:eastAsia="zh-CN" w:bidi="ar"/>
        </w:rPr>
        <w:t xml:space="preserve">集成电路的前沿发展方向。 </w:t>
      </w:r>
    </w:p>
    <w:p w14:paraId="405A3865">
      <w:pPr>
        <w:keepNext w:val="0"/>
        <w:keepLines w:val="0"/>
        <w:widowControl/>
        <w:suppressLineNumbers w:val="0"/>
        <w:ind w:left="0" w:leftChars="0" w:firstLine="472" w:firstLineChars="200"/>
        <w:jc w:val="left"/>
      </w:pPr>
      <w:r>
        <w:rPr>
          <w:rFonts w:hint="eastAsia" w:ascii="仿宋" w:hAnsi="仿宋" w:eastAsia="仿宋" w:cs="仿宋"/>
          <w:color w:val="000000"/>
          <w:kern w:val="0"/>
          <w:sz w:val="24"/>
          <w:szCs w:val="24"/>
          <w:lang w:val="en-US" w:eastAsia="zh-CN" w:bidi="ar"/>
        </w:rPr>
        <w:t xml:space="preserve">（三）实用性与成熟度：作品须具备实际应用价值，已在实际场景中应用并取得良好效果，展示清晰的应用案例和数据证明，或者应具备向实际应用转化的潜力和可行性方案。 </w:t>
      </w:r>
    </w:p>
    <w:p w14:paraId="5E6A351F">
      <w:pPr>
        <w:keepNext w:val="0"/>
        <w:keepLines w:val="0"/>
        <w:widowControl/>
        <w:suppressLineNumbers w:val="0"/>
        <w:jc w:val="left"/>
      </w:pPr>
      <w:r>
        <w:rPr>
          <w:rFonts w:hint="eastAsia" w:ascii="仿宋" w:hAnsi="仿宋" w:eastAsia="仿宋" w:cs="仿宋"/>
          <w:color w:val="000000"/>
          <w:kern w:val="0"/>
          <w:sz w:val="24"/>
          <w:szCs w:val="24"/>
          <w:lang w:val="en-US" w:eastAsia="zh-CN" w:bidi="ar"/>
        </w:rPr>
        <w:t xml:space="preserve">（四）完整性与规范性：严格依照作品材料规范要求提交相关材料，任何不符合要求的提交都可能影响作品的评审成绩甚至导致参赛资格丧失。材料内容应详实、逻辑清晰，格式规范，能够全面展示作品的核心内容、创新点、应用价值和发展前景。 </w:t>
      </w:r>
    </w:p>
    <w:p w14:paraId="7657E6AD">
      <w:pPr>
        <w:keepNext w:val="0"/>
        <w:keepLines w:val="0"/>
        <w:widowControl/>
        <w:suppressLineNumbers w:val="0"/>
        <w:jc w:val="left"/>
      </w:pPr>
      <w:r>
        <w:rPr>
          <w:rFonts w:hint="eastAsia" w:ascii="仿宋" w:hAnsi="仿宋" w:eastAsia="仿宋" w:cs="仿宋"/>
          <w:color w:val="000000"/>
          <w:kern w:val="0"/>
          <w:sz w:val="24"/>
          <w:szCs w:val="24"/>
          <w:lang w:val="en-US" w:eastAsia="zh-CN" w:bidi="ar"/>
        </w:rPr>
        <w:t xml:space="preserve">（五）公平性：为保证评审工作的公平、公正性，大赛作品材料（作品方案、演示视频、答辩 </w:t>
      </w:r>
      <w:r>
        <w:rPr>
          <w:rFonts w:hint="default" w:ascii="Times New Roman" w:hAnsi="Times New Roman" w:eastAsia="宋体" w:cs="Times New Roman"/>
          <w:color w:val="000000"/>
          <w:kern w:val="0"/>
          <w:sz w:val="24"/>
          <w:szCs w:val="24"/>
          <w:lang w:val="en-US" w:eastAsia="zh-CN" w:bidi="ar"/>
        </w:rPr>
        <w:t xml:space="preserve">PPT </w:t>
      </w:r>
      <w:r>
        <w:rPr>
          <w:rFonts w:hint="eastAsia" w:ascii="仿宋" w:hAnsi="仿宋" w:eastAsia="仿宋" w:cs="仿宋"/>
          <w:color w:val="000000"/>
          <w:kern w:val="0"/>
          <w:sz w:val="24"/>
          <w:szCs w:val="24"/>
          <w:lang w:val="en-US" w:eastAsia="zh-CN" w:bidi="ar"/>
        </w:rPr>
        <w:t>等）中均不得出现参赛团队所在学校名称、</w:t>
      </w:r>
      <w:r>
        <w:rPr>
          <w:rFonts w:hint="default" w:ascii="Times New Roman" w:hAnsi="Times New Roman" w:eastAsia="宋体" w:cs="Times New Roman"/>
          <w:color w:val="000000"/>
          <w:kern w:val="0"/>
          <w:sz w:val="24"/>
          <w:szCs w:val="24"/>
          <w:lang w:val="en-US" w:eastAsia="zh-CN" w:bidi="ar"/>
        </w:rPr>
        <w:t xml:space="preserve">LOGO </w:t>
      </w:r>
      <w:r>
        <w:rPr>
          <w:rFonts w:hint="eastAsia" w:ascii="仿宋" w:hAnsi="仿宋" w:eastAsia="仿宋" w:cs="仿宋"/>
          <w:color w:val="000000"/>
          <w:kern w:val="0"/>
          <w:sz w:val="24"/>
          <w:szCs w:val="24"/>
          <w:lang w:val="en-US" w:eastAsia="zh-CN" w:bidi="ar"/>
        </w:rPr>
        <w:t>与指导教师信息。</w:t>
      </w:r>
    </w:p>
    <w:p w14:paraId="253BC133">
      <w:pPr>
        <w:pStyle w:val="2"/>
        <w:ind w:firstLine="472"/>
      </w:pPr>
      <w:r>
        <w:rPr>
          <w:rFonts w:hint="eastAsia"/>
        </w:rPr>
        <w:t>二、作品材料规范</w:t>
      </w:r>
    </w:p>
    <w:p w14:paraId="02E64365">
      <w:pPr>
        <w:keepNext w:val="0"/>
        <w:keepLines w:val="0"/>
        <w:widowControl/>
        <w:suppressLineNumbers w:val="0"/>
        <w:jc w:val="left"/>
      </w:pPr>
      <w:r>
        <w:rPr>
          <w:rFonts w:hint="eastAsia"/>
        </w:rPr>
        <w:t>参赛团队需在9月26日前提交作品至邮箱121919084@qq.com。作品材料包括：</w:t>
      </w:r>
      <w:r>
        <w:rPr>
          <w:rFonts w:hint="eastAsia" w:ascii="仿宋" w:hAnsi="仿宋" w:eastAsia="仿宋" w:cs="仿宋"/>
          <w:color w:val="000000"/>
          <w:kern w:val="0"/>
          <w:sz w:val="24"/>
          <w:szCs w:val="24"/>
          <w:lang w:val="en-US" w:eastAsia="zh-CN" w:bidi="ar"/>
        </w:rPr>
        <w:t>技术</w:t>
      </w:r>
      <w:r>
        <w:rPr>
          <w:rFonts w:hint="eastAsia" w:ascii="仿宋" w:hAnsi="仿宋" w:cs="仿宋"/>
          <w:color w:val="000000"/>
          <w:kern w:val="0"/>
          <w:sz w:val="24"/>
          <w:szCs w:val="24"/>
          <w:lang w:val="en-US" w:eastAsia="zh-CN" w:bidi="ar"/>
        </w:rPr>
        <w:t>报告</w:t>
      </w:r>
      <w:r>
        <w:rPr>
          <w:rFonts w:hint="eastAsia"/>
        </w:rPr>
        <w:t>、演示视频（若有）</w:t>
      </w:r>
      <w:r>
        <w:rPr>
          <w:rFonts w:hint="eastAsia"/>
          <w:lang w:eastAsia="zh-CN"/>
        </w:rPr>
        <w:t>，</w:t>
      </w:r>
      <w:r>
        <w:rPr>
          <w:rFonts w:hint="eastAsia" w:ascii="仿宋" w:hAnsi="仿宋" w:eastAsia="仿宋" w:cs="仿宋"/>
          <w:color w:val="000000"/>
          <w:kern w:val="0"/>
          <w:sz w:val="24"/>
          <w:szCs w:val="24"/>
          <w:lang w:val="en-US" w:eastAsia="zh-CN" w:bidi="ar"/>
        </w:rPr>
        <w:t xml:space="preserve">提交规范如下： </w:t>
      </w:r>
    </w:p>
    <w:p w14:paraId="6350CB7E">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 xml:space="preserve">1. </w:t>
      </w:r>
      <w:r>
        <w:rPr>
          <w:rFonts w:hint="eastAsia" w:ascii="仿宋" w:hAnsi="仿宋" w:eastAsia="仿宋" w:cs="仿宋"/>
          <w:color w:val="000000"/>
          <w:kern w:val="0"/>
          <w:sz w:val="24"/>
          <w:szCs w:val="24"/>
          <w:lang w:val="en-US" w:eastAsia="zh-CN" w:bidi="ar"/>
        </w:rPr>
        <w:t xml:space="preserve">作品名称：由参赛团队根据作品内容自主拟定，简洁清晰，突出主题，长度不超过 </w:t>
      </w:r>
      <w:r>
        <w:rPr>
          <w:rFonts w:hint="default" w:ascii="Times New Roman" w:hAnsi="Times New Roman" w:eastAsia="宋体" w:cs="Times New Roman"/>
          <w:color w:val="000000"/>
          <w:kern w:val="0"/>
          <w:sz w:val="24"/>
          <w:szCs w:val="24"/>
          <w:lang w:val="en-US" w:eastAsia="zh-CN" w:bidi="ar"/>
        </w:rPr>
        <w:t xml:space="preserve">20 </w:t>
      </w:r>
      <w:r>
        <w:rPr>
          <w:rFonts w:hint="eastAsia" w:ascii="仿宋" w:hAnsi="仿宋" w:eastAsia="仿宋" w:cs="仿宋"/>
          <w:color w:val="000000"/>
          <w:kern w:val="0"/>
          <w:sz w:val="24"/>
          <w:szCs w:val="24"/>
          <w:lang w:val="en-US" w:eastAsia="zh-CN" w:bidi="ar"/>
        </w:rPr>
        <w:t xml:space="preserve">字。 </w:t>
      </w:r>
    </w:p>
    <w:p w14:paraId="441AC27D">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 xml:space="preserve">2. </w:t>
      </w:r>
      <w:r>
        <w:rPr>
          <w:rFonts w:hint="eastAsia" w:ascii="仿宋" w:hAnsi="仿宋" w:eastAsia="仿宋" w:cs="仿宋"/>
          <w:color w:val="000000"/>
          <w:kern w:val="0"/>
          <w:sz w:val="24"/>
          <w:szCs w:val="24"/>
          <w:lang w:val="en-US" w:eastAsia="zh-CN" w:bidi="ar"/>
        </w:rPr>
        <w:t>作品简介：以简洁清晰的语言突出核心亮点，可按照“问题</w:t>
      </w:r>
      <w:r>
        <w:rPr>
          <w:rFonts w:hint="default" w:ascii="Times New Roman" w:hAnsi="Times New Roman" w:eastAsia="宋体" w:cs="Times New Roman"/>
          <w:color w:val="000000"/>
          <w:kern w:val="0"/>
          <w:sz w:val="24"/>
          <w:szCs w:val="24"/>
          <w:lang w:val="en-US" w:eastAsia="zh-CN" w:bidi="ar"/>
        </w:rPr>
        <w:t>-</w:t>
      </w:r>
      <w:r>
        <w:rPr>
          <w:rFonts w:hint="eastAsia" w:ascii="仿宋" w:hAnsi="仿宋" w:eastAsia="仿宋" w:cs="仿宋"/>
          <w:color w:val="000000"/>
          <w:kern w:val="0"/>
          <w:sz w:val="24"/>
          <w:szCs w:val="24"/>
          <w:lang w:val="en-US" w:eastAsia="zh-CN" w:bidi="ar"/>
        </w:rPr>
        <w:t>方案</w:t>
      </w:r>
      <w:r>
        <w:rPr>
          <w:rFonts w:hint="default" w:ascii="Times New Roman" w:hAnsi="Times New Roman" w:eastAsia="宋体" w:cs="Times New Roman"/>
          <w:color w:val="000000"/>
          <w:kern w:val="0"/>
          <w:sz w:val="24"/>
          <w:szCs w:val="24"/>
          <w:lang w:val="en-US" w:eastAsia="zh-CN" w:bidi="ar"/>
        </w:rPr>
        <w:t>-</w:t>
      </w:r>
      <w:r>
        <w:rPr>
          <w:rFonts w:hint="eastAsia" w:ascii="仿宋" w:hAnsi="仿宋" w:eastAsia="仿宋" w:cs="仿宋"/>
          <w:color w:val="000000"/>
          <w:kern w:val="0"/>
          <w:sz w:val="24"/>
          <w:szCs w:val="24"/>
          <w:lang w:val="en-US" w:eastAsia="zh-CN" w:bidi="ar"/>
        </w:rPr>
        <w:t>效果</w:t>
      </w:r>
      <w:r>
        <w:rPr>
          <w:rFonts w:hint="default" w:ascii="Times New Roman" w:hAnsi="Times New Roman" w:eastAsia="宋体" w:cs="Times New Roman"/>
          <w:color w:val="000000"/>
          <w:kern w:val="0"/>
          <w:sz w:val="24"/>
          <w:szCs w:val="24"/>
          <w:lang w:val="en-US" w:eastAsia="zh-CN" w:bidi="ar"/>
        </w:rPr>
        <w:t>-</w:t>
      </w:r>
      <w:r>
        <w:rPr>
          <w:rFonts w:hint="eastAsia" w:ascii="仿宋" w:hAnsi="仿宋" w:eastAsia="仿宋" w:cs="仿宋"/>
          <w:color w:val="000000"/>
          <w:kern w:val="0"/>
          <w:sz w:val="24"/>
          <w:szCs w:val="24"/>
          <w:lang w:val="en-US" w:eastAsia="zh-CN" w:bidi="ar"/>
        </w:rPr>
        <w:t xml:space="preserve">应用”的逻辑撰写，兼顾技术深度与可读性，字数不超过 </w:t>
      </w:r>
      <w:r>
        <w:rPr>
          <w:rFonts w:hint="default" w:ascii="Times New Roman" w:hAnsi="Times New Roman" w:eastAsia="宋体" w:cs="Times New Roman"/>
          <w:color w:val="000000"/>
          <w:kern w:val="0"/>
          <w:sz w:val="24"/>
          <w:szCs w:val="24"/>
          <w:lang w:val="en-US" w:eastAsia="zh-CN" w:bidi="ar"/>
        </w:rPr>
        <w:t xml:space="preserve">300 </w:t>
      </w:r>
      <w:r>
        <w:rPr>
          <w:rFonts w:hint="eastAsia" w:ascii="仿宋" w:hAnsi="仿宋" w:eastAsia="仿宋" w:cs="仿宋"/>
          <w:color w:val="000000"/>
          <w:kern w:val="0"/>
          <w:sz w:val="24"/>
          <w:szCs w:val="24"/>
          <w:lang w:val="en-US" w:eastAsia="zh-CN" w:bidi="ar"/>
        </w:rPr>
        <w:t xml:space="preserve">字。 </w:t>
      </w:r>
    </w:p>
    <w:p w14:paraId="4FE2735C">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 xml:space="preserve">3. </w:t>
      </w:r>
      <w:r>
        <w:rPr>
          <w:rFonts w:hint="eastAsia" w:ascii="仿宋" w:hAnsi="仿宋" w:eastAsia="仿宋" w:cs="仿宋"/>
          <w:color w:val="000000"/>
          <w:kern w:val="0"/>
          <w:sz w:val="24"/>
          <w:szCs w:val="24"/>
          <w:lang w:val="en-US" w:eastAsia="zh-CN" w:bidi="ar"/>
        </w:rPr>
        <w:t>技术方案：参照提供的模板与大纲撰写，需完整阐述核心内容。文件统一保存为</w:t>
      </w:r>
      <w:r>
        <w:rPr>
          <w:rFonts w:hint="default" w:ascii="Times New Roman" w:hAnsi="Times New Roman" w:eastAsia="宋体" w:cs="Times New Roman"/>
          <w:color w:val="000000"/>
          <w:kern w:val="0"/>
          <w:sz w:val="24"/>
          <w:szCs w:val="24"/>
          <w:lang w:val="en-US" w:eastAsia="zh-CN" w:bidi="ar"/>
        </w:rPr>
        <w:t>PDF</w:t>
      </w:r>
      <w:r>
        <w:rPr>
          <w:rFonts w:hint="eastAsia" w:ascii="仿宋" w:hAnsi="仿宋" w:eastAsia="仿宋" w:cs="仿宋"/>
          <w:color w:val="000000"/>
          <w:kern w:val="0"/>
          <w:sz w:val="24"/>
          <w:szCs w:val="24"/>
          <w:lang w:val="en-US" w:eastAsia="zh-CN" w:bidi="ar"/>
        </w:rPr>
        <w:t>格式，文件大小不得超过</w:t>
      </w:r>
      <w:r>
        <w:rPr>
          <w:rFonts w:hint="default" w:ascii="Times New Roman" w:hAnsi="Times New Roman" w:eastAsia="宋体" w:cs="Times New Roman"/>
          <w:color w:val="000000"/>
          <w:kern w:val="0"/>
          <w:sz w:val="24"/>
          <w:szCs w:val="24"/>
          <w:lang w:val="en-US" w:eastAsia="zh-CN" w:bidi="ar"/>
        </w:rPr>
        <w:t xml:space="preserve">10M </w:t>
      </w:r>
      <w:r>
        <w:rPr>
          <w:rFonts w:hint="eastAsia" w:ascii="仿宋" w:hAnsi="仿宋" w:eastAsia="仿宋" w:cs="仿宋"/>
          <w:color w:val="000000"/>
          <w:kern w:val="0"/>
          <w:sz w:val="24"/>
          <w:szCs w:val="24"/>
          <w:lang w:val="en-US" w:eastAsia="zh-CN" w:bidi="ar"/>
        </w:rPr>
        <w:t>。</w:t>
      </w:r>
    </w:p>
    <w:p w14:paraId="45809EC2">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 xml:space="preserve">4. </w:t>
      </w:r>
      <w:r>
        <w:rPr>
          <w:rFonts w:hint="eastAsia" w:ascii="仿宋" w:hAnsi="仿宋" w:eastAsia="仿宋" w:cs="仿宋"/>
          <w:color w:val="000000"/>
          <w:kern w:val="0"/>
          <w:sz w:val="24"/>
          <w:szCs w:val="24"/>
          <w:lang w:val="en-US" w:eastAsia="zh-CN" w:bidi="ar"/>
        </w:rPr>
        <w:t xml:space="preserve">演示视频（若有）：视频格式限定为 </w:t>
      </w:r>
      <w:r>
        <w:rPr>
          <w:rFonts w:hint="default" w:ascii="Times New Roman" w:hAnsi="Times New Roman" w:eastAsia="宋体" w:cs="Times New Roman"/>
          <w:color w:val="000000"/>
          <w:kern w:val="0"/>
          <w:sz w:val="24"/>
          <w:szCs w:val="24"/>
          <w:lang w:val="en-US" w:eastAsia="zh-CN" w:bidi="ar"/>
        </w:rPr>
        <w:t>MP4</w:t>
      </w:r>
      <w:r>
        <w:rPr>
          <w:rFonts w:hint="eastAsia" w:ascii="仿宋" w:hAnsi="仿宋" w:eastAsia="仿宋" w:cs="仿宋"/>
          <w:color w:val="000000"/>
          <w:kern w:val="0"/>
          <w:sz w:val="24"/>
          <w:szCs w:val="24"/>
          <w:lang w:val="en-US" w:eastAsia="zh-CN" w:bidi="ar"/>
        </w:rPr>
        <w:t xml:space="preserve">，时长需严格控制在 </w:t>
      </w:r>
      <w:r>
        <w:rPr>
          <w:rFonts w:hint="default" w:ascii="Times New Roman" w:hAnsi="Times New Roman" w:eastAsia="宋体" w:cs="Times New Roman"/>
          <w:color w:val="000000"/>
          <w:kern w:val="0"/>
          <w:sz w:val="24"/>
          <w:szCs w:val="24"/>
          <w:lang w:val="en-US" w:eastAsia="zh-CN" w:bidi="ar"/>
        </w:rPr>
        <w:t xml:space="preserve">3-5 </w:t>
      </w:r>
      <w:r>
        <w:rPr>
          <w:rFonts w:hint="eastAsia" w:ascii="仿宋" w:hAnsi="仿宋" w:eastAsia="仿宋" w:cs="仿宋"/>
          <w:color w:val="000000"/>
          <w:kern w:val="0"/>
          <w:sz w:val="24"/>
          <w:szCs w:val="24"/>
          <w:lang w:val="en-US" w:eastAsia="zh-CN" w:bidi="ar"/>
        </w:rPr>
        <w:t xml:space="preserve">分钟之间，大小 </w:t>
      </w:r>
      <w:r>
        <w:rPr>
          <w:rFonts w:hint="default" w:ascii="Times New Roman" w:hAnsi="Times New Roman" w:eastAsia="宋体" w:cs="Times New Roman"/>
          <w:color w:val="000000"/>
          <w:kern w:val="0"/>
          <w:sz w:val="24"/>
          <w:szCs w:val="24"/>
          <w:lang w:val="en-US" w:eastAsia="zh-CN" w:bidi="ar"/>
        </w:rPr>
        <w:t xml:space="preserve">300 MB </w:t>
      </w:r>
      <w:r>
        <w:rPr>
          <w:rFonts w:hint="eastAsia" w:ascii="仿宋" w:hAnsi="仿宋" w:eastAsia="仿宋" w:cs="仿宋"/>
          <w:color w:val="000000"/>
          <w:kern w:val="0"/>
          <w:sz w:val="24"/>
          <w:szCs w:val="24"/>
          <w:lang w:val="en-US" w:eastAsia="zh-CN" w:bidi="ar"/>
        </w:rPr>
        <w:t xml:space="preserve">以内，清晰展示作品功能、实现流程与应用效果。 </w:t>
      </w:r>
    </w:p>
    <w:p w14:paraId="666DC59C">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 xml:space="preserve">5. </w:t>
      </w:r>
      <w:r>
        <w:rPr>
          <w:rFonts w:hint="eastAsia" w:ascii="仿宋" w:hAnsi="仿宋" w:eastAsia="仿宋" w:cs="仿宋"/>
          <w:color w:val="000000"/>
          <w:kern w:val="0"/>
          <w:sz w:val="24"/>
          <w:szCs w:val="24"/>
          <w:lang w:val="en-US" w:eastAsia="zh-CN" w:bidi="ar"/>
        </w:rPr>
        <w:t xml:space="preserve">答辩 </w:t>
      </w:r>
      <w:r>
        <w:rPr>
          <w:rFonts w:hint="default" w:ascii="Times New Roman" w:hAnsi="Times New Roman" w:eastAsia="宋体" w:cs="Times New Roman"/>
          <w:color w:val="000000"/>
          <w:kern w:val="0"/>
          <w:sz w:val="24"/>
          <w:szCs w:val="24"/>
          <w:lang w:val="en-US" w:eastAsia="zh-CN" w:bidi="ar"/>
        </w:rPr>
        <w:t>PPT</w:t>
      </w:r>
      <w:r>
        <w:rPr>
          <w:rFonts w:hint="eastAsia" w:ascii="仿宋" w:hAnsi="仿宋" w:eastAsia="仿宋" w:cs="仿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 xml:space="preserve">PPT </w:t>
      </w:r>
      <w:r>
        <w:rPr>
          <w:rFonts w:hint="eastAsia" w:ascii="仿宋" w:hAnsi="仿宋" w:eastAsia="仿宋" w:cs="仿宋"/>
          <w:color w:val="000000"/>
          <w:kern w:val="0"/>
          <w:sz w:val="24"/>
          <w:szCs w:val="24"/>
          <w:lang w:val="en-US" w:eastAsia="zh-CN" w:bidi="ar"/>
        </w:rPr>
        <w:t xml:space="preserve">内容应全面涵盖作品信息、背景、核心技术、创新点、应用前景等核心内容（不同赛题展示侧重点有所不同），文件统一保存为 </w:t>
      </w:r>
      <w:r>
        <w:rPr>
          <w:rFonts w:hint="default" w:ascii="Times New Roman" w:hAnsi="Times New Roman" w:eastAsia="宋体" w:cs="Times New Roman"/>
          <w:color w:val="000000"/>
          <w:kern w:val="0"/>
          <w:sz w:val="24"/>
          <w:szCs w:val="24"/>
          <w:lang w:val="en-US" w:eastAsia="zh-CN" w:bidi="ar"/>
        </w:rPr>
        <w:t xml:space="preserve">PDF </w:t>
      </w:r>
      <w:r>
        <w:rPr>
          <w:rFonts w:hint="eastAsia" w:ascii="仿宋" w:hAnsi="仿宋" w:eastAsia="仿宋" w:cs="仿宋"/>
          <w:color w:val="000000"/>
          <w:kern w:val="0"/>
          <w:sz w:val="24"/>
          <w:szCs w:val="24"/>
          <w:lang w:val="en-US" w:eastAsia="zh-CN" w:bidi="ar"/>
        </w:rPr>
        <w:t xml:space="preserve">格式。 </w:t>
      </w:r>
    </w:p>
    <w:p w14:paraId="6C28D6FE">
      <w:pPr>
        <w:keepNext w:val="0"/>
        <w:keepLines w:val="0"/>
        <w:widowControl/>
        <w:suppressLineNumbers w:val="0"/>
        <w:jc w:val="left"/>
        <w:rPr>
          <w:rFonts w:hint="eastAsia" w:ascii="仿宋" w:hAnsi="仿宋" w:eastAsia="仿宋" w:cs="仿宋"/>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6. </w:t>
      </w:r>
      <w:r>
        <w:rPr>
          <w:rFonts w:hint="eastAsia" w:ascii="仿宋" w:hAnsi="仿宋" w:eastAsia="仿宋" w:cs="仿宋"/>
          <w:color w:val="000000"/>
          <w:kern w:val="0"/>
          <w:sz w:val="24"/>
          <w:szCs w:val="24"/>
          <w:lang w:val="en-US" w:eastAsia="zh-CN" w:bidi="ar"/>
        </w:rPr>
        <w:t>佐证材料：用于证明作品真实性、创新性与应用成效，可包括专利证书、软件著作权证书、论文录用</w:t>
      </w:r>
      <w:r>
        <w:rPr>
          <w:rFonts w:hint="default" w:ascii="Times New Roman" w:hAnsi="Times New Roman" w:eastAsia="宋体" w:cs="Times New Roman"/>
          <w:color w:val="000000"/>
          <w:kern w:val="0"/>
          <w:sz w:val="24"/>
          <w:szCs w:val="24"/>
          <w:lang w:val="en-US" w:eastAsia="zh-CN" w:bidi="ar"/>
        </w:rPr>
        <w:t>/</w:t>
      </w:r>
      <w:r>
        <w:rPr>
          <w:rFonts w:hint="eastAsia" w:ascii="仿宋" w:hAnsi="仿宋" w:eastAsia="仿宋" w:cs="仿宋"/>
          <w:color w:val="000000"/>
          <w:kern w:val="0"/>
          <w:sz w:val="24"/>
          <w:szCs w:val="24"/>
          <w:lang w:val="en-US" w:eastAsia="zh-CN" w:bidi="ar"/>
        </w:rPr>
        <w:t>发表证明（首页）、企业合作意向书、用户反馈、试点应用证明等，合并为一个</w:t>
      </w:r>
      <w:r>
        <w:rPr>
          <w:rFonts w:hint="default" w:ascii="Times New Roman" w:hAnsi="Times New Roman" w:eastAsia="宋体" w:cs="Times New Roman"/>
          <w:color w:val="000000"/>
          <w:kern w:val="0"/>
          <w:sz w:val="24"/>
          <w:szCs w:val="24"/>
          <w:lang w:val="en-US" w:eastAsia="zh-CN" w:bidi="ar"/>
        </w:rPr>
        <w:t>PDF</w:t>
      </w:r>
      <w:r>
        <w:rPr>
          <w:rFonts w:hint="eastAsia" w:ascii="仿宋" w:hAnsi="仿宋" w:eastAsia="仿宋" w:cs="仿宋"/>
          <w:color w:val="000000"/>
          <w:kern w:val="0"/>
          <w:sz w:val="24"/>
          <w:szCs w:val="24"/>
          <w:lang w:val="en-US" w:eastAsia="zh-CN" w:bidi="ar"/>
        </w:rPr>
        <w:t>文件提交。</w:t>
      </w:r>
    </w:p>
    <w:p w14:paraId="34C9EA82">
      <w:pPr>
        <w:keepNext w:val="0"/>
        <w:keepLines w:val="0"/>
        <w:widowControl/>
        <w:suppressLineNumbers w:val="0"/>
        <w:jc w:val="left"/>
      </w:pPr>
      <w:r>
        <w:rPr>
          <w:rFonts w:hint="eastAsia" w:ascii="黑体" w:hAnsi="宋体" w:eastAsia="黑体" w:cs="黑体"/>
          <w:color w:val="000000"/>
          <w:kern w:val="0"/>
          <w:sz w:val="24"/>
          <w:szCs w:val="24"/>
          <w:lang w:val="en-US" w:eastAsia="zh-CN" w:bidi="ar"/>
        </w:rPr>
        <w:t>三</w:t>
      </w:r>
      <w:r>
        <w:rPr>
          <w:rFonts w:ascii="黑体" w:hAnsi="宋体" w:eastAsia="黑体" w:cs="黑体"/>
          <w:color w:val="000000"/>
          <w:kern w:val="0"/>
          <w:sz w:val="24"/>
          <w:szCs w:val="24"/>
          <w:lang w:val="en-US" w:eastAsia="zh-CN" w:bidi="ar"/>
        </w:rPr>
        <w:t>、评分规则</w:t>
      </w:r>
    </w:p>
    <w:p w14:paraId="0AC3F4A4">
      <w:pPr>
        <w:keepNext w:val="0"/>
        <w:keepLines w:val="0"/>
        <w:widowControl/>
        <w:suppressLineNumbers w:val="0"/>
        <w:jc w:val="left"/>
      </w:pPr>
      <w:r>
        <w:rPr>
          <w:rFonts w:hint="default" w:ascii="仿宋" w:hAnsi="仿宋" w:eastAsia="仿宋" w:cs="仿宋"/>
          <w:color w:val="000000"/>
          <w:kern w:val="0"/>
          <w:sz w:val="24"/>
          <w:szCs w:val="24"/>
          <w:lang w:val="en-US" w:eastAsia="zh-CN" w:bidi="ar"/>
        </w:rPr>
        <w:drawing>
          <wp:anchor distT="0" distB="0" distL="114300" distR="114300" simplePos="0" relativeHeight="251659264" behindDoc="0" locked="0" layoutInCell="1" allowOverlap="1">
            <wp:simplePos x="0" y="0"/>
            <wp:positionH relativeFrom="column">
              <wp:posOffset>75565</wp:posOffset>
            </wp:positionH>
            <wp:positionV relativeFrom="paragraph">
              <wp:posOffset>55880</wp:posOffset>
            </wp:positionV>
            <wp:extent cx="5537835" cy="3560445"/>
            <wp:effectExtent l="0" t="0" r="5715" b="1905"/>
            <wp:wrapSquare wrapText="bothSides"/>
            <wp:docPr id="1" name="图片 1" descr="QQ_1788920755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_1788920755122"/>
                    <pic:cNvPicPr>
                      <a:picLocks noChangeAspect="1"/>
                    </pic:cNvPicPr>
                  </pic:nvPicPr>
                  <pic:blipFill>
                    <a:blip r:embed="rId12"/>
                    <a:stretch>
                      <a:fillRect/>
                    </a:stretch>
                  </pic:blipFill>
                  <pic:spPr>
                    <a:xfrm>
                      <a:off x="0" y="0"/>
                      <a:ext cx="5537835" cy="3560445"/>
                    </a:xfrm>
                    <a:prstGeom prst="rect">
                      <a:avLst/>
                    </a:prstGeom>
                  </pic:spPr>
                </pic:pic>
              </a:graphicData>
            </a:graphic>
          </wp:anchor>
        </w:drawing>
      </w:r>
      <w:r>
        <w:rPr>
          <w:rFonts w:hint="eastAsia" w:ascii="仿宋" w:hAnsi="仿宋" w:cs="仿宋"/>
          <w:color w:val="000000"/>
          <w:kern w:val="0"/>
          <w:sz w:val="24"/>
          <w:szCs w:val="24"/>
          <w:lang w:val="en-US" w:eastAsia="zh-CN" w:bidi="ar"/>
        </w:rPr>
        <w:t>四</w:t>
      </w:r>
      <w:r>
        <w:rPr>
          <w:rFonts w:hint="eastAsia"/>
        </w:rPr>
        <w:t>、作品材料存储</w:t>
      </w:r>
    </w:p>
    <w:p w14:paraId="1A8CEBE1">
      <w:pPr>
        <w:ind w:firstLine="472"/>
      </w:pPr>
      <w:r>
        <w:rPr>
          <w:rFonts w:hint="eastAsia"/>
        </w:rPr>
        <w:t>参赛团队需将作品所有材料存放在一个文件夹里面，文件夹统一命名为“作品名称（队长姓名）”，作品材料检查无误后在截</w:t>
      </w:r>
      <w:bookmarkStart w:id="1" w:name="_GoBack"/>
      <w:bookmarkEnd w:id="1"/>
      <w:r>
        <w:rPr>
          <w:rFonts w:hint="eastAsia"/>
        </w:rPr>
        <w:t>止时间前传到指定邮箱。</w:t>
      </w:r>
    </w:p>
    <w:sectPr>
      <w:headerReference r:id="rId7" w:type="first"/>
      <w:footerReference r:id="rId10" w:type="first"/>
      <w:headerReference r:id="rId5" w:type="default"/>
      <w:footerReference r:id="rId8" w:type="default"/>
      <w:headerReference r:id="rId6" w:type="even"/>
      <w:footerReference r:id="rId9" w:type="even"/>
      <w:pgSz w:w="11906" w:h="16838"/>
      <w:pgMar w:top="1417" w:right="1587" w:bottom="1417" w:left="1588" w:header="567" w:footer="1134" w:gutter="0"/>
      <w:cols w:space="0" w:num="1"/>
      <w:docGrid w:type="linesAndChars" w:linePitch="603"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72"/>
      </w:pPr>
      <w:r>
        <w:separator/>
      </w:r>
    </w:p>
  </w:endnote>
  <w:endnote w:type="continuationSeparator" w:id="1">
    <w:p>
      <w:pPr>
        <w:spacing w:line="240" w:lineRule="auto"/>
        <w:ind w:firstLine="47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方正仿宋_GBK">
    <w:altName w:val="微软雅黑"/>
    <w:panose1 w:val="00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黑体_GBK">
    <w:altName w:val="微软雅黑"/>
    <w:panose1 w:val="00000000000000000000"/>
    <w:charset w:val="86"/>
    <w:family w:val="script"/>
    <w:pitch w:val="default"/>
    <w:sig w:usb0="00000000" w:usb1="00000000" w:usb2="00000000" w:usb3="00000000" w:csb0="00040000" w:csb1="00000000"/>
  </w:font>
  <w:font w:name="方正楷体_GBK">
    <w:altName w:val="微软雅黑"/>
    <w:panose1 w:val="00000000000000000000"/>
    <w:charset w:val="86"/>
    <w:family w:val="script"/>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04B92">
    <w:pPr>
      <w:pStyle w:val="14"/>
      <w:framePr w:wrap="auto" w:vAnchor="margin" w:hAnchor="text" w:xAlign="left" w:yAlign="inline"/>
      <w:ind w:right="360"/>
      <w:jc w:val="left"/>
      <w:rPr>
        <w:rFonts w:ascii="宋体"/>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858E7">
                          <w:pPr>
                            <w:pStyle w:val="14"/>
                            <w:ind w:right="240" w:rightChars="100"/>
                            <w:jc w:val="left"/>
                            <w:rPr>
                              <w:rStyle w:val="23"/>
                            </w:rPr>
                          </w:pPr>
                          <w:r>
                            <w:rPr>
                              <w:rStyle w:val="23"/>
                              <w:rFonts w:hint="eastAsia"/>
                            </w:rPr>
                            <w:t xml:space="preserve">— </w:t>
                          </w:r>
                          <w:r>
                            <w:rPr>
                              <w:rStyle w:val="23"/>
                            </w:rPr>
                            <w:fldChar w:fldCharType="begin"/>
                          </w:r>
                          <w:r>
                            <w:rPr>
                              <w:rStyle w:val="23"/>
                            </w:rPr>
                            <w:instrText xml:space="preserve"> PAGE  \* MERGEFORMAT </w:instrText>
                          </w:r>
                          <w:r>
                            <w:rPr>
                              <w:rStyle w:val="23"/>
                            </w:rPr>
                            <w:fldChar w:fldCharType="separate"/>
                          </w:r>
                          <w:r>
                            <w:rPr>
                              <w:rStyle w:val="23"/>
                            </w:rPr>
                            <w:t>1</w:t>
                          </w:r>
                          <w:r>
                            <w:rPr>
                              <w:rStyle w:val="23"/>
                            </w:rPr>
                            <w:fldChar w:fldCharType="end"/>
                          </w:r>
                          <w:r>
                            <w:rPr>
                              <w:rStyle w:val="23"/>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0D8858E7">
                    <w:pPr>
                      <w:pStyle w:val="14"/>
                      <w:ind w:right="240" w:rightChars="100"/>
                      <w:jc w:val="left"/>
                      <w:rPr>
                        <w:rStyle w:val="23"/>
                      </w:rPr>
                    </w:pPr>
                    <w:r>
                      <w:rPr>
                        <w:rStyle w:val="23"/>
                        <w:rFonts w:hint="eastAsia"/>
                      </w:rPr>
                      <w:t xml:space="preserve">— </w:t>
                    </w:r>
                    <w:r>
                      <w:rPr>
                        <w:rStyle w:val="23"/>
                      </w:rPr>
                      <w:fldChar w:fldCharType="begin"/>
                    </w:r>
                    <w:r>
                      <w:rPr>
                        <w:rStyle w:val="23"/>
                      </w:rPr>
                      <w:instrText xml:space="preserve"> PAGE  \* MERGEFORMAT </w:instrText>
                    </w:r>
                    <w:r>
                      <w:rPr>
                        <w:rStyle w:val="23"/>
                      </w:rPr>
                      <w:fldChar w:fldCharType="separate"/>
                    </w:r>
                    <w:r>
                      <w:rPr>
                        <w:rStyle w:val="23"/>
                      </w:rPr>
                      <w:t>1</w:t>
                    </w:r>
                    <w:r>
                      <w:rPr>
                        <w:rStyle w:val="23"/>
                      </w:rPr>
                      <w:fldChar w:fldCharType="end"/>
                    </w:r>
                    <w:r>
                      <w:rPr>
                        <w:rStyle w:val="23"/>
                        <w:rFonts w:hint="eastAsi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B38E3">
    <w:pPr>
      <w:pStyle w:val="14"/>
      <w:framePr w:wrap="aroun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41832">
    <w:pPr>
      <w:pStyle w:val="14"/>
      <w:framePr w:wrap="aroun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72"/>
      </w:pPr>
      <w:r>
        <w:separator/>
      </w:r>
    </w:p>
  </w:footnote>
  <w:footnote w:type="continuationSeparator" w:id="1">
    <w:p>
      <w:pPr>
        <w:spacing w:line="240" w:lineRule="auto"/>
        <w:ind w:firstLine="47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006FC">
    <w:pPr>
      <w:pStyle w:val="15"/>
      <w:wordWrap w:val="0"/>
      <w:spacing w:line="240" w:lineRule="auto"/>
    </w:pPr>
    <w:r>
      <w:rPr>
        <w:rFonts w:hint="eastAsia"/>
      </w:rPr>
      <w:t xml:space="preserve"> </w:t>
    </w:r>
    <w:r>
      <w:rPr>
        <w:rFonts w:hint="eastAsia"/>
      </w:rPr>
      <w:drawing>
        <wp:anchor distT="0" distB="0" distL="114300" distR="114300" simplePos="0" relativeHeight="251661312" behindDoc="0" locked="0" layoutInCell="1" allowOverlap="1">
          <wp:simplePos x="0" y="0"/>
          <wp:positionH relativeFrom="column">
            <wp:posOffset>61595</wp:posOffset>
          </wp:positionH>
          <wp:positionV relativeFrom="paragraph">
            <wp:posOffset>0</wp:posOffset>
          </wp:positionV>
          <wp:extent cx="389890" cy="250825"/>
          <wp:effectExtent l="0" t="0" r="6350" b="8255"/>
          <wp:wrapSquare wrapText="bothSides"/>
          <wp:docPr id="13" name="图片 13" descr="AIC方形logo@16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AIC方形logo@16x"/>
                  <pic:cNvPicPr>
                    <a:picLocks noChangeAspect="1"/>
                  </pic:cNvPicPr>
                </pic:nvPicPr>
                <pic:blipFill>
                  <a:blip r:embed="rId1"/>
                  <a:stretch>
                    <a:fillRect/>
                  </a:stretch>
                </pic:blipFill>
                <pic:spPr>
                  <a:xfrm>
                    <a:off x="0" y="0"/>
                    <a:ext cx="389890" cy="250825"/>
                  </a:xfrm>
                  <a:prstGeom prst="rect">
                    <a:avLst/>
                  </a:prstGeom>
                </pic:spPr>
              </pic:pic>
            </a:graphicData>
          </a:graphic>
        </wp:anchor>
      </w:drawing>
    </w:r>
    <w:r>
      <w:rPr>
        <w:rFonts w:hint="eastAsia"/>
      </w:rPr>
      <w:t xml:space="preserve">                                                       全球校园人工智能算法精英大赛·算法主题赛</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9BC14">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8BB3D">
    <w:pPr>
      <w:pStyle w:val="1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HorizontalSpacing w:val="136"/>
  <w:drawingGridVerticalSpacing w:val="301"/>
  <w:displayHorizontalDrawingGridEvery w:val="1"/>
  <w:displayVerticalDrawingGridEvery w:val="1"/>
  <w:noPunctuationKerning w:val="1"/>
  <w:characterSpacingControl w:val="doNotCompres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iZDkzNmJhODQ4MGZlYmQ3YTA2YTIwMWRiNDNjNjUifQ=="/>
  </w:docVars>
  <w:rsids>
    <w:rsidRoot w:val="007F1716"/>
    <w:rsid w:val="000741A2"/>
    <w:rsid w:val="000C2004"/>
    <w:rsid w:val="001C6E35"/>
    <w:rsid w:val="002C05C9"/>
    <w:rsid w:val="003020EE"/>
    <w:rsid w:val="003D2165"/>
    <w:rsid w:val="007F1716"/>
    <w:rsid w:val="009144A4"/>
    <w:rsid w:val="00A47105"/>
    <w:rsid w:val="00B33660"/>
    <w:rsid w:val="00D22456"/>
    <w:rsid w:val="00D63819"/>
    <w:rsid w:val="00F42C3E"/>
    <w:rsid w:val="037F765E"/>
    <w:rsid w:val="040C6288"/>
    <w:rsid w:val="040F6C13"/>
    <w:rsid w:val="0431202E"/>
    <w:rsid w:val="043247FF"/>
    <w:rsid w:val="04633D25"/>
    <w:rsid w:val="053C6F45"/>
    <w:rsid w:val="05FB28F4"/>
    <w:rsid w:val="06287F27"/>
    <w:rsid w:val="06377CD2"/>
    <w:rsid w:val="06D654AE"/>
    <w:rsid w:val="07D94EB6"/>
    <w:rsid w:val="082A2638"/>
    <w:rsid w:val="093E2B68"/>
    <w:rsid w:val="09AA1DF4"/>
    <w:rsid w:val="0A886CD4"/>
    <w:rsid w:val="0B430D88"/>
    <w:rsid w:val="0B5036E2"/>
    <w:rsid w:val="0C0F6457"/>
    <w:rsid w:val="0C6C2BF0"/>
    <w:rsid w:val="0CBF3F27"/>
    <w:rsid w:val="0D504851"/>
    <w:rsid w:val="0D6A583B"/>
    <w:rsid w:val="0D714D97"/>
    <w:rsid w:val="0E2D1AB8"/>
    <w:rsid w:val="0EDB59B8"/>
    <w:rsid w:val="0F5F1265"/>
    <w:rsid w:val="0FFE5708"/>
    <w:rsid w:val="105F33F3"/>
    <w:rsid w:val="129471C8"/>
    <w:rsid w:val="12A3059B"/>
    <w:rsid w:val="12B10F0A"/>
    <w:rsid w:val="12F450A8"/>
    <w:rsid w:val="144349CA"/>
    <w:rsid w:val="15A95495"/>
    <w:rsid w:val="16571DC8"/>
    <w:rsid w:val="16AB60BD"/>
    <w:rsid w:val="18887BCD"/>
    <w:rsid w:val="19C7635B"/>
    <w:rsid w:val="1BE55780"/>
    <w:rsid w:val="1CA1781D"/>
    <w:rsid w:val="1FBB33C8"/>
    <w:rsid w:val="20486897"/>
    <w:rsid w:val="21CB5418"/>
    <w:rsid w:val="24977584"/>
    <w:rsid w:val="24BC12E0"/>
    <w:rsid w:val="25171665"/>
    <w:rsid w:val="2541614C"/>
    <w:rsid w:val="28250C42"/>
    <w:rsid w:val="286156C8"/>
    <w:rsid w:val="2968118E"/>
    <w:rsid w:val="2A0A7CE8"/>
    <w:rsid w:val="2C22032B"/>
    <w:rsid w:val="2C9A6113"/>
    <w:rsid w:val="2E1E1A39"/>
    <w:rsid w:val="2EBE71EF"/>
    <w:rsid w:val="2EE03464"/>
    <w:rsid w:val="2F370591"/>
    <w:rsid w:val="303B79D1"/>
    <w:rsid w:val="30913CD1"/>
    <w:rsid w:val="30BF4209"/>
    <w:rsid w:val="320A2104"/>
    <w:rsid w:val="32253BC7"/>
    <w:rsid w:val="3257183A"/>
    <w:rsid w:val="349B3370"/>
    <w:rsid w:val="34D0301A"/>
    <w:rsid w:val="350607E9"/>
    <w:rsid w:val="35215823"/>
    <w:rsid w:val="36146F36"/>
    <w:rsid w:val="36E16DCF"/>
    <w:rsid w:val="377A54BF"/>
    <w:rsid w:val="378B147A"/>
    <w:rsid w:val="381D47A8"/>
    <w:rsid w:val="38B35C78"/>
    <w:rsid w:val="38BF587F"/>
    <w:rsid w:val="39061CA5"/>
    <w:rsid w:val="3A187C44"/>
    <w:rsid w:val="3A4B4EF0"/>
    <w:rsid w:val="3A8F1281"/>
    <w:rsid w:val="3AD24910"/>
    <w:rsid w:val="3B006426"/>
    <w:rsid w:val="3B17455A"/>
    <w:rsid w:val="3B893F22"/>
    <w:rsid w:val="3D932A9A"/>
    <w:rsid w:val="3E9B77A6"/>
    <w:rsid w:val="3F770AD2"/>
    <w:rsid w:val="40055B41"/>
    <w:rsid w:val="40454E0F"/>
    <w:rsid w:val="40F41E3E"/>
    <w:rsid w:val="41A628C5"/>
    <w:rsid w:val="41FD11C6"/>
    <w:rsid w:val="432838A5"/>
    <w:rsid w:val="434033E5"/>
    <w:rsid w:val="43C57BC9"/>
    <w:rsid w:val="44462F31"/>
    <w:rsid w:val="448E42BA"/>
    <w:rsid w:val="44A678F3"/>
    <w:rsid w:val="44DF7064"/>
    <w:rsid w:val="44F22B38"/>
    <w:rsid w:val="450E5498"/>
    <w:rsid w:val="46195EA3"/>
    <w:rsid w:val="46F51601"/>
    <w:rsid w:val="47CC1CBB"/>
    <w:rsid w:val="480C2E02"/>
    <w:rsid w:val="48580AC9"/>
    <w:rsid w:val="48D02880"/>
    <w:rsid w:val="49AB59AC"/>
    <w:rsid w:val="49F31E23"/>
    <w:rsid w:val="4BD43585"/>
    <w:rsid w:val="4C215AB1"/>
    <w:rsid w:val="4C82645B"/>
    <w:rsid w:val="4CE511D4"/>
    <w:rsid w:val="511F7F23"/>
    <w:rsid w:val="513449A2"/>
    <w:rsid w:val="51440F36"/>
    <w:rsid w:val="54A454D1"/>
    <w:rsid w:val="56795013"/>
    <w:rsid w:val="596F60AE"/>
    <w:rsid w:val="599608DA"/>
    <w:rsid w:val="59A4102D"/>
    <w:rsid w:val="5B84547E"/>
    <w:rsid w:val="5BF616D9"/>
    <w:rsid w:val="5C090A3C"/>
    <w:rsid w:val="5CC57D90"/>
    <w:rsid w:val="5DD76B4B"/>
    <w:rsid w:val="5E5E70D1"/>
    <w:rsid w:val="5F700DD2"/>
    <w:rsid w:val="5FD92450"/>
    <w:rsid w:val="613062FA"/>
    <w:rsid w:val="62D50FAA"/>
    <w:rsid w:val="633D4D5F"/>
    <w:rsid w:val="634C1B87"/>
    <w:rsid w:val="64123CAA"/>
    <w:rsid w:val="64340620"/>
    <w:rsid w:val="644C3BBB"/>
    <w:rsid w:val="644D2A2B"/>
    <w:rsid w:val="65055B18"/>
    <w:rsid w:val="651C2CCA"/>
    <w:rsid w:val="673426E5"/>
    <w:rsid w:val="67BE5B40"/>
    <w:rsid w:val="6809164A"/>
    <w:rsid w:val="68474586"/>
    <w:rsid w:val="694D6FEF"/>
    <w:rsid w:val="6ADA6A0B"/>
    <w:rsid w:val="6B144D07"/>
    <w:rsid w:val="6E81118E"/>
    <w:rsid w:val="71144CA1"/>
    <w:rsid w:val="71867FE1"/>
    <w:rsid w:val="72B572A8"/>
    <w:rsid w:val="757D20B1"/>
    <w:rsid w:val="76017AA8"/>
    <w:rsid w:val="76BB2784"/>
    <w:rsid w:val="76E33368"/>
    <w:rsid w:val="76F62DAA"/>
    <w:rsid w:val="78B956C8"/>
    <w:rsid w:val="79E1494E"/>
    <w:rsid w:val="7A9E45ED"/>
    <w:rsid w:val="7B5A4A40"/>
    <w:rsid w:val="7B8F59B2"/>
    <w:rsid w:val="7C483FCA"/>
    <w:rsid w:val="7CFFCB02"/>
    <w:rsid w:val="7D361D49"/>
    <w:rsid w:val="7D6E6DE0"/>
    <w:rsid w:val="7E7A79BF"/>
    <w:rsid w:val="7F556BCB"/>
    <w:rsid w:val="7F7EE6F7"/>
    <w:rsid w:val="7F9F3B00"/>
    <w:rsid w:val="7FF95FAD"/>
    <w:rsid w:val="AFEED828"/>
    <w:rsid w:val="CF7FEF1F"/>
    <w:rsid w:val="DF7CD056"/>
    <w:rsid w:val="FD2F08C1"/>
    <w:rsid w:val="FEFBA13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qFormat="1" w:uiPriority="99"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firstLine="594" w:firstLineChars="200"/>
      <w:jc w:val="both"/>
    </w:pPr>
    <w:rPr>
      <w:rFonts w:ascii="Times New Roman" w:hAnsi="Times New Roman" w:eastAsia="仿宋" w:cs="仿宋"/>
      <w:color w:val="000000"/>
      <w:kern w:val="2"/>
      <w:sz w:val="24"/>
      <w:szCs w:val="32"/>
      <w:lang w:val="en-US" w:eastAsia="zh-CN" w:bidi="ar-SA"/>
    </w:rPr>
  </w:style>
  <w:style w:type="paragraph" w:styleId="2">
    <w:name w:val="heading 1"/>
    <w:basedOn w:val="1"/>
    <w:next w:val="1"/>
    <w:link w:val="28"/>
    <w:qFormat/>
    <w:uiPriority w:val="9"/>
    <w:pPr>
      <w:tabs>
        <w:tab w:val="left" w:pos="1134"/>
      </w:tabs>
      <w:spacing w:line="440" w:lineRule="exact"/>
      <w:ind w:firstLine="200"/>
      <w:outlineLvl w:val="0"/>
    </w:pPr>
    <w:rPr>
      <w:rFonts w:eastAsia="黑体" w:cs="黑体"/>
      <w:kern w:val="44"/>
    </w:rPr>
  </w:style>
  <w:style w:type="paragraph" w:styleId="3">
    <w:name w:val="heading 2"/>
    <w:basedOn w:val="1"/>
    <w:next w:val="1"/>
    <w:link w:val="27"/>
    <w:unhideWhenUsed/>
    <w:qFormat/>
    <w:uiPriority w:val="9"/>
    <w:pPr>
      <w:tabs>
        <w:tab w:val="left" w:pos="1134"/>
      </w:tabs>
      <w:spacing w:line="440" w:lineRule="exact"/>
      <w:ind w:firstLine="872"/>
      <w:outlineLvl w:val="1"/>
    </w:pPr>
    <w:rPr>
      <w:rFonts w:eastAsia="楷体" w:cs="楷体"/>
    </w:rPr>
  </w:style>
  <w:style w:type="paragraph" w:styleId="4">
    <w:name w:val="heading 3"/>
    <w:next w:val="5"/>
    <w:link w:val="29"/>
    <w:unhideWhenUsed/>
    <w:qFormat/>
    <w:uiPriority w:val="9"/>
    <w:pPr>
      <w:spacing w:line="400" w:lineRule="exact"/>
      <w:ind w:firstLine="640" w:firstLineChars="200"/>
      <w:jc w:val="both"/>
      <w:outlineLvl w:val="2"/>
    </w:pPr>
    <w:rPr>
      <w:rFonts w:ascii="Times New Roman" w:hAnsi="Times New Roman" w:eastAsia="仿宋" w:cs="仿宋"/>
      <w:color w:val="000000"/>
      <w:kern w:val="2"/>
      <w:sz w:val="24"/>
      <w:szCs w:val="32"/>
      <w:lang w:val="en-US" w:eastAsia="zh-CN" w:bidi="ar-SA"/>
    </w:rPr>
  </w:style>
  <w:style w:type="paragraph" w:styleId="6">
    <w:name w:val="heading 4"/>
    <w:next w:val="5"/>
    <w:link w:val="30"/>
    <w:unhideWhenUsed/>
    <w:qFormat/>
    <w:uiPriority w:val="9"/>
    <w:pPr>
      <w:spacing w:line="400" w:lineRule="exact"/>
      <w:ind w:firstLine="640" w:firstLineChars="200"/>
      <w:jc w:val="both"/>
      <w:outlineLvl w:val="3"/>
    </w:pPr>
    <w:rPr>
      <w:rFonts w:ascii="Times New Roman" w:hAnsi="Times New Roman" w:eastAsia="仿宋" w:cs="仿宋"/>
      <w:color w:val="000000"/>
      <w:kern w:val="2"/>
      <w:sz w:val="24"/>
      <w:szCs w:val="28"/>
      <w:lang w:val="en-US" w:eastAsia="zh-CN" w:bidi="ar-SA"/>
    </w:rPr>
  </w:style>
  <w:style w:type="paragraph" w:styleId="7">
    <w:name w:val="heading 5"/>
    <w:basedOn w:val="1"/>
    <w:next w:val="1"/>
    <w:link w:val="35"/>
    <w:unhideWhenUsed/>
    <w:qFormat/>
    <w:uiPriority w:val="9"/>
    <w:pPr>
      <w:keepNext/>
      <w:keepLines/>
      <w:spacing w:line="240" w:lineRule="auto"/>
      <w:outlineLvl w:val="4"/>
    </w:pPr>
    <w:rPr>
      <w:b/>
      <w:bCs/>
    </w:rPr>
  </w:style>
  <w:style w:type="paragraph" w:styleId="8">
    <w:name w:val="heading 6"/>
    <w:basedOn w:val="1"/>
    <w:next w:val="1"/>
    <w:link w:val="36"/>
    <w:unhideWhenUsed/>
    <w:qFormat/>
    <w:uiPriority w:val="9"/>
    <w:pPr>
      <w:keepNext/>
      <w:keepLines/>
      <w:spacing w:before="240" w:after="64" w:line="320" w:lineRule="auto"/>
      <w:outlineLvl w:val="5"/>
    </w:pPr>
    <w:rPr>
      <w:rFonts w:ascii="等线 Light" w:hAnsi="等线 Light" w:cs="Times New Roman"/>
      <w:bCs/>
    </w:rPr>
  </w:style>
  <w:style w:type="paragraph" w:styleId="9">
    <w:name w:val="heading 7"/>
    <w:basedOn w:val="1"/>
    <w:next w:val="1"/>
    <w:link w:val="37"/>
    <w:unhideWhenUsed/>
    <w:qFormat/>
    <w:uiPriority w:val="9"/>
    <w:pPr>
      <w:keepNext/>
      <w:keepLines/>
      <w:spacing w:before="240" w:after="64" w:line="320" w:lineRule="auto"/>
      <w:outlineLvl w:val="6"/>
    </w:pPr>
    <w:rPr>
      <w:bCs/>
    </w:rPr>
  </w:style>
  <w:style w:type="paragraph" w:styleId="10">
    <w:name w:val="heading 8"/>
    <w:basedOn w:val="1"/>
    <w:next w:val="1"/>
    <w:link w:val="38"/>
    <w:unhideWhenUsed/>
    <w:qFormat/>
    <w:uiPriority w:val="9"/>
    <w:pPr>
      <w:keepNext/>
      <w:keepLines/>
      <w:spacing w:before="240" w:after="64" w:line="320" w:lineRule="auto"/>
      <w:outlineLvl w:val="7"/>
    </w:pPr>
    <w:rPr>
      <w:rFonts w:ascii="等线 Light" w:hAnsi="等线 Light" w:cs="Times New Roman"/>
    </w:rPr>
  </w:style>
  <w:style w:type="paragraph" w:styleId="11">
    <w:name w:val="heading 9"/>
    <w:basedOn w:val="1"/>
    <w:next w:val="1"/>
    <w:link w:val="39"/>
    <w:unhideWhenUsed/>
    <w:qFormat/>
    <w:uiPriority w:val="9"/>
    <w:pPr>
      <w:keepNext/>
      <w:keepLines/>
      <w:spacing w:before="240" w:after="64" w:line="320" w:lineRule="auto"/>
      <w:outlineLvl w:val="8"/>
    </w:pPr>
    <w:rPr>
      <w:rFonts w:ascii="等线 Light" w:hAnsi="等线 Light" w:cs="Times New Roman"/>
      <w:szCs w:val="21"/>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customStyle="1" w:styleId="5">
    <w:name w:val="JSAI公文正文3号缩进"/>
    <w:basedOn w:val="1"/>
    <w:qFormat/>
    <w:uiPriority w:val="0"/>
    <w:rPr>
      <w:color w:val="000000" w:themeColor="text1"/>
      <w14:textFill>
        <w14:solidFill>
          <w14:schemeClr w14:val="tx1"/>
        </w14:solidFill>
      </w14:textFill>
    </w:rPr>
  </w:style>
  <w:style w:type="paragraph" w:styleId="12">
    <w:name w:val="Normal Indent"/>
    <w:basedOn w:val="1"/>
    <w:link w:val="93"/>
    <w:unhideWhenUsed/>
    <w:qFormat/>
    <w:uiPriority w:val="99"/>
    <w:pPr>
      <w:ind w:firstLine="420"/>
    </w:pPr>
    <w:rPr>
      <w:color w:val="000000" w:themeColor="text1"/>
      <w14:textFill>
        <w14:solidFill>
          <w14:schemeClr w14:val="tx1"/>
        </w14:solidFill>
      </w14:textFill>
    </w:rPr>
  </w:style>
  <w:style w:type="paragraph" w:styleId="13">
    <w:name w:val="Body Text"/>
    <w:basedOn w:val="1"/>
    <w:qFormat/>
    <w:uiPriority w:val="0"/>
    <w:rPr>
      <w:rFonts w:ascii="Arial" w:hAnsi="Arial" w:eastAsia="Arial" w:cs="Arial"/>
      <w:szCs w:val="21"/>
      <w:lang w:eastAsia="en-US"/>
    </w:rPr>
  </w:style>
  <w:style w:type="paragraph" w:styleId="14">
    <w:name w:val="footer"/>
    <w:basedOn w:val="1"/>
    <w:link w:val="41"/>
    <w:unhideWhenUsed/>
    <w:qFormat/>
    <w:uiPriority w:val="99"/>
    <w:pPr>
      <w:framePr w:wrap="around" w:vAnchor="text" w:hAnchor="margin" w:xAlign="center" w:y="1"/>
      <w:tabs>
        <w:tab w:val="center" w:pos="4153"/>
        <w:tab w:val="right" w:pos="8306"/>
      </w:tabs>
      <w:snapToGrid w:val="0"/>
      <w:ind w:firstLine="0" w:firstLineChars="0"/>
      <w:jc w:val="right"/>
    </w:pPr>
    <w:rPr>
      <w:rFonts w:eastAsia="宋体" w:cs="Times New Roman"/>
      <w:sz w:val="18"/>
    </w:rPr>
  </w:style>
  <w:style w:type="paragraph" w:styleId="15">
    <w:name w:val="header"/>
    <w:basedOn w:val="1"/>
    <w:link w:val="42"/>
    <w:unhideWhenUsed/>
    <w:qFormat/>
    <w:uiPriority w:val="99"/>
    <w:pPr>
      <w:pBdr>
        <w:bottom w:val="single" w:color="auto" w:sz="6" w:space="1"/>
      </w:pBdr>
      <w:tabs>
        <w:tab w:val="center" w:pos="4153"/>
        <w:tab w:val="right" w:pos="8306"/>
      </w:tabs>
      <w:snapToGrid w:val="0"/>
      <w:ind w:firstLine="0" w:firstLineChars="0"/>
      <w:jc w:val="right"/>
    </w:pPr>
    <w:rPr>
      <w:rFonts w:eastAsia="宋体"/>
      <w:sz w:val="18"/>
      <w:szCs w:val="18"/>
    </w:rPr>
  </w:style>
  <w:style w:type="paragraph" w:styleId="16">
    <w:name w:val="toc 1"/>
    <w:basedOn w:val="1"/>
    <w:next w:val="1"/>
    <w:qFormat/>
    <w:uiPriority w:val="39"/>
  </w:style>
  <w:style w:type="paragraph" w:styleId="17">
    <w:name w:val="Subtitle"/>
    <w:basedOn w:val="1"/>
    <w:next w:val="1"/>
    <w:link w:val="40"/>
    <w:qFormat/>
    <w:uiPriority w:val="11"/>
    <w:pPr>
      <w:ind w:firstLine="0" w:firstLineChars="0"/>
      <w:jc w:val="center"/>
      <w:outlineLvl w:val="0"/>
    </w:pPr>
    <w:rPr>
      <w:rFonts w:eastAsia="楷体"/>
      <w:sz w:val="36"/>
    </w:rPr>
  </w:style>
  <w:style w:type="paragraph" w:styleId="18">
    <w:name w:val="Normal (Web)"/>
    <w:basedOn w:val="1"/>
    <w:semiHidden/>
    <w:unhideWhenUsed/>
    <w:qFormat/>
    <w:uiPriority w:val="99"/>
    <w:pPr>
      <w:spacing w:beforeAutospacing="1" w:afterAutospacing="1"/>
    </w:pPr>
    <w:rPr>
      <w:rFonts w:cs="Times New Roman"/>
      <w:kern w:val="0"/>
    </w:rPr>
  </w:style>
  <w:style w:type="paragraph" w:styleId="19">
    <w:name w:val="Title"/>
    <w:basedOn w:val="1"/>
    <w:next w:val="1"/>
    <w:link w:val="31"/>
    <w:qFormat/>
    <w:uiPriority w:val="10"/>
    <w:pPr>
      <w:ind w:firstLine="412"/>
      <w:jc w:val="center"/>
      <w:outlineLvl w:val="0"/>
    </w:pPr>
    <w:rPr>
      <w:rFonts w:eastAsia="黑体" w:cs="黑体"/>
      <w:color w:val="000000" w:themeColor="text1"/>
      <w:sz w:val="30"/>
      <w:szCs w:val="44"/>
      <w14:textFill>
        <w14:solidFill>
          <w14:schemeClr w14:val="tx1"/>
        </w14:solidFill>
      </w14:textFill>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unhideWhenUsed/>
    <w:qFormat/>
    <w:uiPriority w:val="99"/>
    <w:rPr>
      <w:rFonts w:eastAsia="仿宋"/>
      <w:color w:val="auto"/>
      <w:sz w:val="28"/>
      <w:szCs w:val="28"/>
    </w:rPr>
  </w:style>
  <w:style w:type="character" w:styleId="24">
    <w:name w:val="FollowedHyperlink"/>
    <w:basedOn w:val="22"/>
    <w:semiHidden/>
    <w:unhideWhenUsed/>
    <w:qFormat/>
    <w:uiPriority w:val="99"/>
    <w:rPr>
      <w:color w:val="800080"/>
      <w:u w:val="single"/>
    </w:rPr>
  </w:style>
  <w:style w:type="character" w:styleId="25">
    <w:name w:val="Hyperlink"/>
    <w:basedOn w:val="22"/>
    <w:unhideWhenUsed/>
    <w:qFormat/>
    <w:uiPriority w:val="99"/>
    <w:rPr>
      <w:rFonts w:eastAsia="方正仿宋_GBK"/>
      <w:color w:val="0026E5" w:themeColor="hyperlink"/>
      <w:sz w:val="32"/>
      <w:u w:val="single"/>
      <w14:textFill>
        <w14:solidFill>
          <w14:schemeClr w14:val="hlink"/>
        </w14:solidFill>
      </w14:textFill>
    </w:rPr>
  </w:style>
  <w:style w:type="character" w:styleId="26">
    <w:name w:val="annotation reference"/>
    <w:basedOn w:val="22"/>
    <w:unhideWhenUsed/>
    <w:qFormat/>
    <w:uiPriority w:val="99"/>
    <w:rPr>
      <w:rFonts w:eastAsia="方正仿宋_GBK"/>
      <w:color w:val="auto"/>
      <w:sz w:val="21"/>
      <w:szCs w:val="21"/>
    </w:rPr>
  </w:style>
  <w:style w:type="character" w:customStyle="1" w:styleId="27">
    <w:name w:val="标题 2 字符"/>
    <w:basedOn w:val="22"/>
    <w:link w:val="3"/>
    <w:qFormat/>
    <w:uiPriority w:val="9"/>
    <w:rPr>
      <w:rFonts w:ascii="Times New Roman" w:hAnsi="Times New Roman" w:eastAsia="楷体" w:cs="楷体"/>
      <w:color w:val="000000"/>
      <w:kern w:val="2"/>
      <w:sz w:val="24"/>
      <w:szCs w:val="32"/>
      <w:lang w:val="en-US" w:eastAsia="zh-CN" w:bidi="ar-SA"/>
    </w:rPr>
  </w:style>
  <w:style w:type="character" w:customStyle="1" w:styleId="28">
    <w:name w:val="标题 1 字符"/>
    <w:link w:val="2"/>
    <w:qFormat/>
    <w:uiPriority w:val="9"/>
    <w:rPr>
      <w:rFonts w:ascii="Times New Roman" w:hAnsi="Times New Roman" w:eastAsia="黑体" w:cs="黑体"/>
      <w:kern w:val="44"/>
      <w:sz w:val="24"/>
      <w:szCs w:val="32"/>
      <w:lang w:val="en-US" w:eastAsia="zh-CN" w:bidi="ar-SA"/>
    </w:rPr>
  </w:style>
  <w:style w:type="character" w:customStyle="1" w:styleId="29">
    <w:name w:val="标题 3 字符"/>
    <w:basedOn w:val="22"/>
    <w:link w:val="4"/>
    <w:qFormat/>
    <w:uiPriority w:val="9"/>
    <w:rPr>
      <w:rFonts w:ascii="Times New Roman" w:hAnsi="Times New Roman" w:eastAsia="仿宋" w:cs="仿宋"/>
      <w:color w:val="000000"/>
      <w:kern w:val="2"/>
      <w:sz w:val="24"/>
      <w:szCs w:val="32"/>
      <w:lang w:val="en-US" w:eastAsia="zh-CN" w:bidi="ar-SA"/>
    </w:rPr>
  </w:style>
  <w:style w:type="character" w:customStyle="1" w:styleId="30">
    <w:name w:val="标题 4 字符"/>
    <w:basedOn w:val="22"/>
    <w:link w:val="6"/>
    <w:qFormat/>
    <w:uiPriority w:val="9"/>
    <w:rPr>
      <w:rFonts w:ascii="Times New Roman" w:hAnsi="Times New Roman" w:eastAsia="仿宋" w:cs="仿宋"/>
      <w:color w:val="000000"/>
      <w:kern w:val="2"/>
      <w:sz w:val="24"/>
      <w:szCs w:val="28"/>
      <w:lang w:val="en-US" w:eastAsia="zh-CN" w:bidi="ar-SA"/>
    </w:rPr>
  </w:style>
  <w:style w:type="character" w:customStyle="1" w:styleId="31">
    <w:name w:val="标题 字符"/>
    <w:link w:val="19"/>
    <w:qFormat/>
    <w:uiPriority w:val="10"/>
    <w:rPr>
      <w:rFonts w:ascii="Times New Roman" w:hAnsi="Times New Roman" w:eastAsia="黑体" w:cs="黑体"/>
      <w:color w:val="000000" w:themeColor="text1"/>
      <w:kern w:val="2"/>
      <w:sz w:val="30"/>
      <w:szCs w:val="44"/>
      <w:lang w:val="en-US" w:eastAsia="zh-CN" w:bidi="ar-SA"/>
      <w14:textFill>
        <w14:solidFill>
          <w14:schemeClr w14:val="tx1"/>
        </w14:solidFill>
      </w14:textFill>
    </w:rPr>
  </w:style>
  <w:style w:type="paragraph" w:customStyle="1" w:styleId="32">
    <w:name w:val="表格首行"/>
    <w:basedOn w:val="1"/>
    <w:qFormat/>
    <w:uiPriority w:val="0"/>
    <w:pPr>
      <w:spacing w:line="300" w:lineRule="exact"/>
      <w:ind w:firstLine="0" w:firstLineChars="0"/>
      <w:jc w:val="center"/>
    </w:pPr>
    <w:rPr>
      <w:rFonts w:eastAsia="黑体" w:cs="黑体"/>
      <w:sz w:val="18"/>
      <w:szCs w:val="21"/>
    </w:rPr>
  </w:style>
  <w:style w:type="paragraph" w:customStyle="1" w:styleId="33">
    <w:name w:val="表格首列"/>
    <w:basedOn w:val="1"/>
    <w:qFormat/>
    <w:uiPriority w:val="0"/>
    <w:pPr>
      <w:spacing w:line="300" w:lineRule="exact"/>
      <w:ind w:firstLine="0" w:firstLineChars="0"/>
      <w:jc w:val="center"/>
    </w:pPr>
    <w:rPr>
      <w:rFonts w:eastAsia="楷体" w:cs="楷体"/>
      <w:sz w:val="18"/>
    </w:rPr>
  </w:style>
  <w:style w:type="paragraph" w:customStyle="1" w:styleId="34">
    <w:name w:val="表格文本"/>
    <w:basedOn w:val="1"/>
    <w:qFormat/>
    <w:uiPriority w:val="0"/>
    <w:pPr>
      <w:spacing w:line="240" w:lineRule="exact"/>
      <w:ind w:firstLine="0" w:firstLineChars="0"/>
      <w:jc w:val="center"/>
    </w:pPr>
    <w:rPr>
      <w:sz w:val="18"/>
    </w:rPr>
  </w:style>
  <w:style w:type="character" w:customStyle="1" w:styleId="35">
    <w:name w:val="标题 5 字符"/>
    <w:basedOn w:val="22"/>
    <w:link w:val="7"/>
    <w:qFormat/>
    <w:uiPriority w:val="9"/>
    <w:rPr>
      <w:rFonts w:ascii="Times New Roman" w:hAnsi="Times New Roman" w:eastAsia="仿宋"/>
      <w:b/>
      <w:bCs/>
      <w:sz w:val="28"/>
      <w:szCs w:val="28"/>
    </w:rPr>
  </w:style>
  <w:style w:type="character" w:customStyle="1" w:styleId="36">
    <w:name w:val="标题 6 字符"/>
    <w:basedOn w:val="22"/>
    <w:link w:val="8"/>
    <w:qFormat/>
    <w:uiPriority w:val="9"/>
    <w:rPr>
      <w:rFonts w:ascii="等线 Light" w:hAnsi="等线 Light" w:eastAsia="仿宋" w:cs="Times New Roman"/>
      <w:bCs/>
      <w:sz w:val="24"/>
    </w:rPr>
  </w:style>
  <w:style w:type="character" w:customStyle="1" w:styleId="37">
    <w:name w:val="标题 7 字符"/>
    <w:basedOn w:val="22"/>
    <w:link w:val="9"/>
    <w:qFormat/>
    <w:uiPriority w:val="9"/>
    <w:rPr>
      <w:rFonts w:eastAsia="仿宋"/>
      <w:bCs/>
      <w:sz w:val="24"/>
    </w:rPr>
  </w:style>
  <w:style w:type="character" w:customStyle="1" w:styleId="38">
    <w:name w:val="标题 8 字符"/>
    <w:basedOn w:val="22"/>
    <w:link w:val="10"/>
    <w:qFormat/>
    <w:uiPriority w:val="9"/>
    <w:rPr>
      <w:rFonts w:ascii="等线 Light" w:hAnsi="等线 Light" w:eastAsia="仿宋" w:cs="Times New Roman"/>
      <w:sz w:val="24"/>
    </w:rPr>
  </w:style>
  <w:style w:type="character" w:customStyle="1" w:styleId="39">
    <w:name w:val="标题 9 字符"/>
    <w:basedOn w:val="22"/>
    <w:link w:val="11"/>
    <w:qFormat/>
    <w:uiPriority w:val="9"/>
    <w:rPr>
      <w:rFonts w:ascii="等线 Light" w:hAnsi="等线 Light" w:eastAsia="仿宋" w:cs="Times New Roman"/>
      <w:sz w:val="24"/>
      <w:szCs w:val="21"/>
    </w:rPr>
  </w:style>
  <w:style w:type="character" w:customStyle="1" w:styleId="40">
    <w:name w:val="副标题 字符"/>
    <w:basedOn w:val="22"/>
    <w:link w:val="17"/>
    <w:qFormat/>
    <w:uiPriority w:val="11"/>
    <w:rPr>
      <w:rFonts w:ascii="Times New Roman" w:hAnsi="Times New Roman" w:eastAsia="楷体"/>
      <w:sz w:val="36"/>
    </w:rPr>
  </w:style>
  <w:style w:type="character" w:customStyle="1" w:styleId="41">
    <w:name w:val="页脚 字符"/>
    <w:basedOn w:val="22"/>
    <w:link w:val="14"/>
    <w:qFormat/>
    <w:uiPriority w:val="99"/>
    <w:rPr>
      <w:rFonts w:ascii="Times New Roman" w:hAnsi="Times New Roman" w:eastAsia="宋体"/>
      <w:sz w:val="18"/>
      <w:szCs w:val="28"/>
    </w:rPr>
  </w:style>
  <w:style w:type="character" w:customStyle="1" w:styleId="42">
    <w:name w:val="页眉 字符"/>
    <w:basedOn w:val="22"/>
    <w:link w:val="15"/>
    <w:qFormat/>
    <w:uiPriority w:val="99"/>
    <w:rPr>
      <w:rFonts w:eastAsia="宋体"/>
      <w:sz w:val="18"/>
      <w:szCs w:val="18"/>
    </w:rPr>
  </w:style>
  <w:style w:type="table" w:customStyle="1" w:styleId="43">
    <w:name w:val="JSAI表格5号"/>
    <w:basedOn w:val="20"/>
    <w:qFormat/>
    <w:uiPriority w:val="99"/>
    <w:pPr>
      <w:spacing w:line="280" w:lineRule="exact"/>
      <w:jc w:val="center"/>
    </w:pPr>
    <w:rPr>
      <w:sz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
    <w:trPr>
      <w:jc w:val="center"/>
    </w:trPr>
    <w:tcPr>
      <w:vAlign w:val="center"/>
    </w:tcPr>
    <w:tblStylePr w:type="firstRow">
      <w:rPr>
        <w:rFonts w:eastAsia="方正黑体_GBK"/>
      </w:rPr>
    </w:tblStylePr>
    <w:tblStylePr w:type="firstCol">
      <w:rPr>
        <w:rFonts w:eastAsia="方正楷体_GBK"/>
      </w:rPr>
    </w:tblStylePr>
  </w:style>
  <w:style w:type="table" w:customStyle="1" w:styleId="44">
    <w:name w:val="JSAI表格5号小"/>
    <w:basedOn w:val="43"/>
    <w:qFormat/>
    <w:uiPriority w:val="99"/>
    <w:pPr>
      <w:spacing w:line="240" w:lineRule="exact"/>
    </w:pPr>
    <w:rPr>
      <w:sz w:val="18"/>
    </w:rPr>
    <w:tblStylePr w:type="firstRow">
      <w:rPr>
        <w:rFonts w:eastAsia="方正黑体_GBK"/>
      </w:rPr>
    </w:tblStylePr>
    <w:tblStylePr w:type="firstCol">
      <w:rPr>
        <w:rFonts w:eastAsia="方正楷体_GBK"/>
      </w:rPr>
    </w:tblStylePr>
  </w:style>
  <w:style w:type="table" w:customStyle="1" w:styleId="45">
    <w:name w:val="无格式表格 11"/>
    <w:basedOn w:val="20"/>
    <w:qFormat/>
    <w:uiPriority w:val="41"/>
    <w:tblPr>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Pr>
    <w:tblStylePr w:type="firstRow">
      <w:rPr>
        <w:b/>
        <w:bCs/>
      </w:rPr>
    </w:tblStylePr>
    <w:tblStylePr w:type="lastRow">
      <w:rPr>
        <w:b/>
        <w:bCs/>
      </w:rPr>
      <w:tcPr>
        <w:tcBorders>
          <w:top w:val="double" w:color="BEBEBE"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F1F1F1"/>
      </w:tcPr>
    </w:tblStylePr>
    <w:tblStylePr w:type="band1Horz">
      <w:tcPr>
        <w:shd w:val="clear" w:color="auto" w:fill="F1F1F1"/>
      </w:tcPr>
    </w:tblStylePr>
  </w:style>
  <w:style w:type="table" w:customStyle="1" w:styleId="46">
    <w:name w:val="网格型浅色1"/>
    <w:basedOn w:val="20"/>
    <w:qFormat/>
    <w:uiPriority w:val="40"/>
    <w:tblPr>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Pr>
  </w:style>
  <w:style w:type="table" w:customStyle="1" w:styleId="47">
    <w:name w:val="无格式表格 41"/>
    <w:basedOn w:val="20"/>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cPr>
    </w:tblStylePr>
    <w:tblStylePr w:type="band1Horz">
      <w:tcPr>
        <w:shd w:val="clear" w:color="auto" w:fill="F1F1F1"/>
      </w:tcPr>
    </w:tblStylePr>
  </w:style>
  <w:style w:type="table" w:customStyle="1" w:styleId="48">
    <w:name w:val="无格式表格 51"/>
    <w:basedOn w:val="20"/>
    <w:qFormat/>
    <w:uiPriority w:val="45"/>
    <w:tblStylePr w:type="firstRow">
      <w:rPr>
        <w:rFonts w:ascii="等线 Light" w:hAnsi="等线 Light" w:eastAsia="等线 Light" w:cs="Times New Roman"/>
        <w:i/>
        <w:iCs/>
        <w:sz w:val="26"/>
      </w:rPr>
      <w:tcPr>
        <w:tcBorders>
          <w:top w:val="nil"/>
          <w:left w:val="nil"/>
          <w:bottom w:val="single" w:color="7E7E7E" w:sz="4" w:space="0"/>
          <w:right w:val="nil"/>
          <w:insideH w:val="nil"/>
          <w:insideV w:val="nil"/>
          <w:tl2br w:val="nil"/>
          <w:tr2bl w:val="nil"/>
        </w:tcBorders>
        <w:shd w:val="clear" w:color="auto" w:fill="FFFFFF"/>
      </w:tcPr>
    </w:tblStylePr>
    <w:tblStylePr w:type="lastRow">
      <w:rPr>
        <w:rFonts w:ascii="等线 Light" w:hAnsi="等线 Light" w:eastAsia="等线 Light" w:cs="Times New Roman"/>
        <w:i/>
        <w:iCs/>
        <w:sz w:val="26"/>
      </w:rPr>
      <w:tcPr>
        <w:tcBorders>
          <w:top w:val="single" w:color="7E7E7E" w:sz="4" w:space="0"/>
          <w:left w:val="nil"/>
          <w:bottom w:val="nil"/>
          <w:right w:val="nil"/>
          <w:insideH w:val="nil"/>
          <w:insideV w:val="nil"/>
          <w:tl2br w:val="nil"/>
          <w:tr2bl w:val="nil"/>
        </w:tcBorders>
        <w:shd w:val="clear" w:color="auto" w:fill="FFFFFF"/>
      </w:tcPr>
    </w:tblStylePr>
    <w:tblStylePr w:type="firstCol">
      <w:pPr>
        <w:jc w:val="right"/>
      </w:pPr>
      <w:rPr>
        <w:rFonts w:ascii="等线 Light" w:hAnsi="等线 Light" w:eastAsia="等线 Light" w:cs="Times New Roman"/>
        <w:i/>
        <w:iCs/>
        <w:sz w:val="26"/>
      </w:rPr>
      <w:tcPr>
        <w:tcBorders>
          <w:top w:val="nil"/>
          <w:left w:val="nil"/>
          <w:bottom w:val="nil"/>
          <w:right w:val="single" w:color="7E7E7E" w:sz="4" w:space="0"/>
          <w:insideH w:val="nil"/>
          <w:insideV w:val="nil"/>
          <w:tl2br w:val="nil"/>
          <w:tr2bl w:val="nil"/>
        </w:tcBorders>
        <w:shd w:val="clear" w:color="auto" w:fill="FFFFFF"/>
      </w:tcPr>
    </w:tblStylePr>
    <w:tblStylePr w:type="lastCol">
      <w:rPr>
        <w:rFonts w:ascii="等线 Light" w:hAnsi="等线 Light" w:eastAsia="等线 Light" w:cs="Times New Roman"/>
        <w:i/>
        <w:iCs/>
        <w:sz w:val="26"/>
      </w:rPr>
      <w:tcPr>
        <w:tcBorders>
          <w:top w:val="nil"/>
          <w:left w:val="single" w:color="7E7E7E" w:sz="4" w:space="0"/>
          <w:bottom w:val="nil"/>
          <w:right w:val="nil"/>
          <w:insideH w:val="nil"/>
          <w:insideV w:val="nil"/>
          <w:tl2br w:val="nil"/>
          <w:tr2bl w:val="nil"/>
        </w:tcBorders>
        <w:shd w:val="clear" w:color="auto" w:fill="FFFFFF"/>
      </w:tcPr>
    </w:tblStylePr>
    <w:tblStylePr w:type="band1Vert">
      <w:tcPr>
        <w:shd w:val="clear" w:color="auto" w:fill="F1F1F1"/>
      </w:tcPr>
    </w:tblStylePr>
    <w:tblStylePr w:type="band1Horz">
      <w:tcPr>
        <w:shd w:val="clear" w:color="auto" w:fill="F1F1F1"/>
      </w:tcPr>
    </w:tblStylePr>
    <w:tblStylePr w:type="neCell">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nil"/>
          <w:tr2bl w:val="nil"/>
        </w:tcBorders>
      </w:tcPr>
    </w:tblStylePr>
    <w:tblStylePr w:type="seCell">
      <w:tcPr>
        <w:tcBorders>
          <w:top w:val="nil"/>
          <w:left w:val="nil"/>
          <w:bottom w:val="nil"/>
          <w:right w:val="nil"/>
          <w:insideH w:val="nil"/>
          <w:insideV w:val="nil"/>
          <w:tl2br w:val="nil"/>
          <w:tr2bl w:val="nil"/>
        </w:tcBorders>
      </w:tcPr>
    </w:tblStylePr>
    <w:tblStylePr w:type="swCell">
      <w:tcPr>
        <w:tcBorders>
          <w:top w:val="nil"/>
          <w:left w:val="nil"/>
          <w:bottom w:val="nil"/>
          <w:right w:val="nil"/>
          <w:insideH w:val="nil"/>
          <w:insideV w:val="nil"/>
          <w:tl2br w:val="nil"/>
          <w:tr2bl w:val="nil"/>
        </w:tcBorders>
      </w:tcPr>
    </w:tblStylePr>
  </w:style>
  <w:style w:type="table" w:customStyle="1" w:styleId="49">
    <w:name w:val="网格表 2 - 着色 11"/>
    <w:basedOn w:val="20"/>
    <w:qFormat/>
    <w:uiPriority w:val="47"/>
    <w:tblPr>
      <w:tblBorders>
        <w:top w:val="single" w:color="8EAADB" w:sz="2" w:space="0"/>
        <w:bottom w:val="single" w:color="8EAADB" w:sz="2" w:space="0"/>
        <w:insideH w:val="single" w:color="8EAADB" w:sz="2" w:space="0"/>
        <w:insideV w:val="single" w:color="8EAADB" w:sz="2" w:space="0"/>
      </w:tblBorders>
    </w:tblPr>
    <w:tblStylePr w:type="firstRow">
      <w:rPr>
        <w:b/>
        <w:bCs/>
      </w:rPr>
      <w:tcPr>
        <w:tcBorders>
          <w:top w:val="nil"/>
          <w:left w:val="nil"/>
          <w:bottom w:val="single" w:color="8EAADB" w:sz="12" w:space="0"/>
          <w:right w:val="nil"/>
          <w:insideH w:val="nil"/>
          <w:insideV w:val="nil"/>
          <w:tl2br w:val="nil"/>
          <w:tr2bl w:val="nil"/>
        </w:tcBorders>
        <w:shd w:val="clear" w:color="auto" w:fill="FFFFFF"/>
      </w:tcPr>
    </w:tblStylePr>
    <w:tblStylePr w:type="lastRow">
      <w:rPr>
        <w:b/>
        <w:bCs/>
      </w:rPr>
      <w:tcPr>
        <w:tcBorders>
          <w:top w:val="double" w:color="8EAADB" w:sz="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shd w:val="clear" w:color="auto" w:fill="D9E2F3"/>
      </w:tcPr>
    </w:tblStylePr>
    <w:tblStylePr w:type="band1Horz">
      <w:tcPr>
        <w:shd w:val="clear" w:color="auto" w:fill="D9E2F3"/>
      </w:tcPr>
    </w:tblStylePr>
  </w:style>
  <w:style w:type="table" w:customStyle="1" w:styleId="50">
    <w:name w:val="网格表 2 - 着色 21"/>
    <w:basedOn w:val="20"/>
    <w:qFormat/>
    <w:uiPriority w:val="47"/>
    <w:tblPr>
      <w:tblBorders>
        <w:top w:val="single" w:color="F4B083" w:sz="2" w:space="0"/>
        <w:bottom w:val="single" w:color="F4B083" w:sz="2" w:space="0"/>
        <w:insideH w:val="single" w:color="F4B083" w:sz="2" w:space="0"/>
        <w:insideV w:val="single" w:color="F4B083" w:sz="2" w:space="0"/>
      </w:tblBorders>
    </w:tblPr>
    <w:tblStylePr w:type="firstRow">
      <w:rPr>
        <w:b/>
        <w:bCs/>
      </w:rPr>
      <w:tcPr>
        <w:tcBorders>
          <w:top w:val="nil"/>
          <w:left w:val="nil"/>
          <w:bottom w:val="single" w:color="F4B083" w:sz="12" w:space="0"/>
          <w:right w:val="nil"/>
          <w:insideH w:val="nil"/>
          <w:insideV w:val="nil"/>
          <w:tl2br w:val="nil"/>
          <w:tr2bl w:val="nil"/>
        </w:tcBorders>
        <w:shd w:val="clear" w:color="auto" w:fill="FFFFFF"/>
      </w:tcPr>
    </w:tblStylePr>
    <w:tblStylePr w:type="lastRow">
      <w:rPr>
        <w:b/>
        <w:bCs/>
      </w:rPr>
      <w:tcPr>
        <w:tcBorders>
          <w:top w:val="double" w:color="F4B083" w:sz="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51">
    <w:name w:val="网格表 1 浅色 - 着色 61"/>
    <w:basedOn w:val="20"/>
    <w:qFormat/>
    <w:uiPriority w:val="46"/>
    <w:tblPr>
      <w:tblBorders>
        <w:top w:val="single" w:color="C5E0B3" w:sz="4" w:space="0"/>
        <w:left w:val="single" w:color="C5E0B3" w:sz="4" w:space="0"/>
        <w:bottom w:val="single" w:color="C5E0B3" w:sz="4" w:space="0"/>
        <w:right w:val="single" w:color="C5E0B3" w:sz="4" w:space="0"/>
        <w:insideH w:val="single" w:color="C5E0B3" w:sz="4" w:space="0"/>
        <w:insideV w:val="single" w:color="C5E0B3" w:sz="4" w:space="0"/>
      </w:tblBorders>
    </w:tblPr>
    <w:tblStylePr w:type="firstRow">
      <w:rPr>
        <w:b/>
        <w:bCs/>
      </w:rPr>
      <w:tcPr>
        <w:tcBorders>
          <w:top w:val="nil"/>
          <w:left w:val="nil"/>
          <w:bottom w:val="single" w:color="A8D08D" w:sz="12" w:space="0"/>
          <w:right w:val="nil"/>
          <w:insideH w:val="nil"/>
          <w:insideV w:val="nil"/>
          <w:tl2br w:val="nil"/>
          <w:tr2bl w:val="nil"/>
        </w:tcBorders>
      </w:tcPr>
    </w:tblStylePr>
    <w:tblStylePr w:type="lastRow">
      <w:rPr>
        <w:b/>
        <w:bCs/>
      </w:rPr>
      <w:tcPr>
        <w:tcBorders>
          <w:top w:val="double" w:color="A8D08D"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52">
    <w:name w:val="网格表 1 浅色 - 着色 51"/>
    <w:basedOn w:val="20"/>
    <w:qFormat/>
    <w:uiPriority w:val="46"/>
    <w:tblPr>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Pr>
    <w:tblStylePr w:type="firstRow">
      <w:rPr>
        <w:b/>
        <w:bCs/>
      </w:rPr>
      <w:tcPr>
        <w:tcBorders>
          <w:top w:val="nil"/>
          <w:left w:val="nil"/>
          <w:bottom w:val="single" w:color="9CC2E5" w:sz="12" w:space="0"/>
          <w:right w:val="nil"/>
          <w:insideH w:val="nil"/>
          <w:insideV w:val="nil"/>
          <w:tl2br w:val="nil"/>
          <w:tr2bl w:val="nil"/>
        </w:tcBorders>
      </w:tcPr>
    </w:tblStylePr>
    <w:tblStylePr w:type="lastRow">
      <w:rPr>
        <w:b/>
        <w:bCs/>
      </w:rPr>
      <w:tcPr>
        <w:tcBorders>
          <w:top w:val="double" w:color="9CC2E5"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53">
    <w:name w:val="网格表 1 浅色 - 着色 41"/>
    <w:basedOn w:val="20"/>
    <w:qFormat/>
    <w:uiPriority w:val="46"/>
    <w:tblPr>
      <w:tblBorders>
        <w:top w:val="single" w:color="FFE599" w:sz="4" w:space="0"/>
        <w:left w:val="single" w:color="FFE599" w:sz="4" w:space="0"/>
        <w:bottom w:val="single" w:color="FFE599" w:sz="4" w:space="0"/>
        <w:right w:val="single" w:color="FFE599" w:sz="4" w:space="0"/>
        <w:insideH w:val="single" w:color="FFE599" w:sz="4" w:space="0"/>
        <w:insideV w:val="single" w:color="FFE599" w:sz="4" w:space="0"/>
      </w:tblBorders>
    </w:tblPr>
    <w:tblStylePr w:type="firstRow">
      <w:rPr>
        <w:b/>
        <w:bCs/>
      </w:rPr>
      <w:tcPr>
        <w:tcBorders>
          <w:top w:val="nil"/>
          <w:left w:val="nil"/>
          <w:bottom w:val="single" w:color="FFD965" w:sz="12" w:space="0"/>
          <w:right w:val="nil"/>
          <w:insideH w:val="nil"/>
          <w:insideV w:val="nil"/>
          <w:tl2br w:val="nil"/>
          <w:tr2bl w:val="nil"/>
        </w:tcBorders>
      </w:tcPr>
    </w:tblStylePr>
    <w:tblStylePr w:type="lastRow">
      <w:rPr>
        <w:b/>
        <w:bCs/>
      </w:rPr>
      <w:tcPr>
        <w:tcBorders>
          <w:top w:val="double" w:color="FFD965"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54">
    <w:name w:val="清单表 1 浅色 - 着色 11"/>
    <w:basedOn w:val="20"/>
    <w:qFormat/>
    <w:uiPriority w:val="46"/>
    <w:tblStylePr w:type="firstRow">
      <w:rPr>
        <w:b/>
        <w:bCs/>
      </w:rPr>
      <w:tcPr>
        <w:tcBorders>
          <w:top w:val="nil"/>
          <w:left w:val="nil"/>
          <w:bottom w:val="single" w:color="8EAADB" w:sz="4" w:space="0"/>
          <w:right w:val="nil"/>
          <w:insideH w:val="nil"/>
          <w:insideV w:val="nil"/>
          <w:tl2br w:val="nil"/>
          <w:tr2bl w:val="nil"/>
        </w:tcBorders>
      </w:tcPr>
    </w:tblStylePr>
    <w:tblStylePr w:type="lastRow">
      <w:rPr>
        <w:b/>
        <w:bCs/>
      </w:rPr>
      <w:tcPr>
        <w:tcBorders>
          <w:top w:val="single" w:color="8EAADB"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D9E2F3"/>
      </w:tcPr>
    </w:tblStylePr>
    <w:tblStylePr w:type="band1Horz">
      <w:tcPr>
        <w:shd w:val="clear" w:color="auto" w:fill="D9E2F3"/>
      </w:tcPr>
    </w:tblStylePr>
  </w:style>
  <w:style w:type="table" w:customStyle="1" w:styleId="55">
    <w:name w:val="清单表 1 浅色 - 着色 21"/>
    <w:basedOn w:val="20"/>
    <w:qFormat/>
    <w:uiPriority w:val="46"/>
    <w:tblStylePr w:type="firstRow">
      <w:rPr>
        <w:b/>
        <w:bCs/>
      </w:rPr>
      <w:tcPr>
        <w:tcBorders>
          <w:top w:val="nil"/>
          <w:left w:val="nil"/>
          <w:bottom w:val="single" w:color="F4B083" w:sz="4" w:space="0"/>
          <w:right w:val="nil"/>
          <w:insideH w:val="nil"/>
          <w:insideV w:val="nil"/>
          <w:tl2br w:val="nil"/>
          <w:tr2bl w:val="nil"/>
        </w:tcBorders>
      </w:tcPr>
    </w:tblStylePr>
    <w:tblStylePr w:type="lastRow">
      <w:rPr>
        <w:b/>
        <w:bCs/>
      </w:rPr>
      <w:tcPr>
        <w:tcBorders>
          <w:top w:val="single" w:color="F4B083"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56">
    <w:name w:val="清单表 1 浅色 - 着色 31"/>
    <w:basedOn w:val="20"/>
    <w:qFormat/>
    <w:uiPriority w:val="46"/>
    <w:tblStylePr w:type="firstRow">
      <w:rPr>
        <w:b/>
        <w:bCs/>
      </w:rPr>
      <w:tcPr>
        <w:tcBorders>
          <w:top w:val="nil"/>
          <w:left w:val="nil"/>
          <w:bottom w:val="single" w:color="C8C8C8" w:sz="4" w:space="0"/>
          <w:right w:val="nil"/>
          <w:insideH w:val="nil"/>
          <w:insideV w:val="nil"/>
          <w:tl2br w:val="nil"/>
          <w:tr2bl w:val="nil"/>
        </w:tcBorders>
      </w:tcPr>
    </w:tblStylePr>
    <w:tblStylePr w:type="lastRow">
      <w:rPr>
        <w:b/>
        <w:bCs/>
      </w:rPr>
      <w:tcPr>
        <w:tcBorders>
          <w:top w:val="single" w:color="C8C8C8"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ECECEC"/>
      </w:tcPr>
    </w:tblStylePr>
    <w:tblStylePr w:type="band1Horz">
      <w:tcPr>
        <w:shd w:val="clear" w:color="auto" w:fill="ECECEC"/>
      </w:tcPr>
    </w:tblStylePr>
  </w:style>
  <w:style w:type="table" w:customStyle="1" w:styleId="57">
    <w:name w:val="清单表 1 浅色 - 着色 41"/>
    <w:basedOn w:val="20"/>
    <w:qFormat/>
    <w:uiPriority w:val="46"/>
    <w:tblStylePr w:type="firstRow">
      <w:rPr>
        <w:b/>
        <w:bCs/>
      </w:rPr>
      <w:tcPr>
        <w:tcBorders>
          <w:top w:val="nil"/>
          <w:left w:val="nil"/>
          <w:bottom w:val="single" w:color="FFD965" w:sz="4" w:space="0"/>
          <w:right w:val="nil"/>
          <w:insideH w:val="nil"/>
          <w:insideV w:val="nil"/>
          <w:tl2br w:val="nil"/>
          <w:tr2bl w:val="nil"/>
        </w:tcBorders>
      </w:tcPr>
    </w:tblStylePr>
    <w:tblStylePr w:type="lastRow">
      <w:rPr>
        <w:b/>
        <w:bCs/>
      </w:rPr>
      <w:tcPr>
        <w:tcBorders>
          <w:top w:val="single" w:color="FFD965"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FEF2CC"/>
      </w:tcPr>
    </w:tblStylePr>
    <w:tblStylePr w:type="band1Horz">
      <w:tcPr>
        <w:shd w:val="clear" w:color="auto" w:fill="FEF2CC"/>
      </w:tcPr>
    </w:tblStylePr>
  </w:style>
  <w:style w:type="table" w:customStyle="1" w:styleId="58">
    <w:name w:val="清单表 1 浅色 - 着色 51"/>
    <w:basedOn w:val="20"/>
    <w:qFormat/>
    <w:uiPriority w:val="46"/>
    <w:tblStylePr w:type="firstRow">
      <w:rPr>
        <w:b/>
        <w:bCs/>
      </w:rPr>
      <w:tcPr>
        <w:tcBorders>
          <w:top w:val="nil"/>
          <w:left w:val="nil"/>
          <w:bottom w:val="single" w:color="9CC2E5" w:sz="4" w:space="0"/>
          <w:right w:val="nil"/>
          <w:insideH w:val="nil"/>
          <w:insideV w:val="nil"/>
          <w:tl2br w:val="nil"/>
          <w:tr2bl w:val="nil"/>
        </w:tcBorders>
      </w:tcPr>
    </w:tblStylePr>
    <w:tblStylePr w:type="lastRow">
      <w:rPr>
        <w:b/>
        <w:bCs/>
      </w:rPr>
      <w:tcPr>
        <w:tcBorders>
          <w:top w:val="single" w:color="9CC2E5"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DEEAF6"/>
      </w:tcPr>
    </w:tblStylePr>
    <w:tblStylePr w:type="band1Horz">
      <w:tcPr>
        <w:shd w:val="clear" w:color="auto" w:fill="DEEAF6"/>
      </w:tcPr>
    </w:tblStylePr>
  </w:style>
  <w:style w:type="table" w:customStyle="1" w:styleId="59">
    <w:name w:val="网格表 7 彩色 - 着色 61"/>
    <w:basedOn w:val="20"/>
    <w:qFormat/>
    <w:uiPriority w:val="52"/>
    <w:rPr>
      <w:color w:val="538135"/>
    </w:rPr>
    <w:tblPr>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Pr>
    <w:tblStylePr w:type="firstRow">
      <w:rPr>
        <w:b/>
        <w:bCs/>
      </w:rPr>
      <w:tcPr>
        <w:tcBorders>
          <w:top w:val="nil"/>
          <w:left w:val="nil"/>
          <w:bottom w:val="nil"/>
          <w:right w:val="nil"/>
          <w:insideH w:val="nil"/>
          <w:insideV w:val="nil"/>
          <w:tl2br w:val="nil"/>
          <w:tr2bl w:val="nil"/>
        </w:tcBorders>
        <w:shd w:val="clear" w:color="auto" w:fill="FFFFFF"/>
      </w:tcPr>
    </w:tblStylePr>
    <w:tblStylePr w:type="lastRow">
      <w:rPr>
        <w:b/>
        <w:bCs/>
      </w:rPr>
      <w:tcPr>
        <w:tcBorders>
          <w:top w:val="nil"/>
          <w:left w:val="nil"/>
          <w:bottom w:val="nil"/>
          <w:right w:val="nil"/>
          <w:insideH w:val="nil"/>
          <w:insideV w:val="nil"/>
          <w:tl2br w:val="nil"/>
          <w:tr2bl w:val="nil"/>
        </w:tcBorders>
        <w:shd w:val="clear" w:color="auto" w:fill="FFFFFF"/>
      </w:tcPr>
    </w:tblStylePr>
    <w:tblStylePr w:type="firstCol">
      <w:pPr>
        <w:jc w:val="right"/>
      </w:pPr>
      <w:rPr>
        <w:i/>
        <w:iCs/>
      </w:rPr>
      <w:tcPr>
        <w:tcBorders>
          <w:top w:val="nil"/>
          <w:left w:val="nil"/>
          <w:bottom w:val="nil"/>
          <w:right w:val="nil"/>
          <w:insideH w:val="nil"/>
          <w:insideV w:val="nil"/>
          <w:tl2br w:val="nil"/>
          <w:tr2bl w:val="nil"/>
        </w:tcBorders>
        <w:shd w:val="clear" w:color="auto" w:fill="FFFFFF"/>
      </w:tcPr>
    </w:tblStylePr>
    <w:tblStylePr w:type="lastCol">
      <w:rPr>
        <w:i/>
        <w:iCs/>
      </w:rPr>
      <w:tcPr>
        <w:tcBorders>
          <w:top w:val="nil"/>
          <w:left w:val="nil"/>
          <w:bottom w:val="nil"/>
          <w:right w:val="nil"/>
          <w:insideH w:val="nil"/>
          <w:insideV w:val="nil"/>
          <w:tl2br w:val="nil"/>
          <w:tr2bl w:val="nil"/>
        </w:tcBorders>
        <w:shd w:val="clear" w:color="auto" w:fill="FFFFFF"/>
      </w:tcPr>
    </w:tblStylePr>
    <w:tblStylePr w:type="band1Vert">
      <w:tcPr>
        <w:shd w:val="clear" w:color="auto" w:fill="E2EFD9"/>
      </w:tcPr>
    </w:tblStylePr>
    <w:tblStylePr w:type="band1Horz">
      <w:tcPr>
        <w:shd w:val="clear" w:color="auto" w:fill="E2EFD9"/>
      </w:tcPr>
    </w:tblStylePr>
    <w:tblStylePr w:type="neCell">
      <w:tcPr>
        <w:tcBorders>
          <w:top w:val="nil"/>
          <w:left w:val="nil"/>
          <w:bottom w:val="single" w:color="A8D08D" w:sz="4" w:space="0"/>
          <w:right w:val="nil"/>
          <w:insideH w:val="nil"/>
          <w:insideV w:val="nil"/>
          <w:tl2br w:val="nil"/>
          <w:tr2bl w:val="nil"/>
        </w:tcBorders>
      </w:tcPr>
    </w:tblStylePr>
    <w:tblStylePr w:type="nwCell">
      <w:tcPr>
        <w:tcBorders>
          <w:top w:val="nil"/>
          <w:left w:val="nil"/>
          <w:bottom w:val="single" w:color="A8D08D" w:sz="4" w:space="0"/>
          <w:right w:val="nil"/>
          <w:insideH w:val="nil"/>
          <w:insideV w:val="nil"/>
          <w:tl2br w:val="nil"/>
          <w:tr2bl w:val="nil"/>
        </w:tcBorders>
      </w:tcPr>
    </w:tblStylePr>
    <w:tblStylePr w:type="seCell">
      <w:tcPr>
        <w:tcBorders>
          <w:top w:val="single" w:color="A8D08D" w:sz="4" w:space="0"/>
          <w:left w:val="nil"/>
          <w:bottom w:val="nil"/>
          <w:right w:val="nil"/>
          <w:insideH w:val="nil"/>
          <w:insideV w:val="nil"/>
          <w:tl2br w:val="nil"/>
          <w:tr2bl w:val="nil"/>
        </w:tcBorders>
      </w:tcPr>
    </w:tblStylePr>
    <w:tblStylePr w:type="swCell">
      <w:tcPr>
        <w:tcBorders>
          <w:top w:val="single" w:color="A8D08D" w:sz="4" w:space="0"/>
          <w:left w:val="nil"/>
          <w:bottom w:val="nil"/>
          <w:right w:val="nil"/>
          <w:insideH w:val="nil"/>
          <w:insideV w:val="nil"/>
          <w:tl2br w:val="nil"/>
          <w:tr2bl w:val="nil"/>
        </w:tcBorders>
      </w:tcPr>
    </w:tblStylePr>
  </w:style>
  <w:style w:type="table" w:customStyle="1" w:styleId="60">
    <w:name w:val="网格表 7 彩色 - 着色 51"/>
    <w:basedOn w:val="20"/>
    <w:qFormat/>
    <w:uiPriority w:val="52"/>
    <w:rPr>
      <w:color w:val="2E75B5"/>
    </w:rPr>
    <w:tblPr>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Pr>
    <w:tblStylePr w:type="firstRow">
      <w:rPr>
        <w:b/>
        <w:bCs/>
      </w:rPr>
      <w:tcPr>
        <w:tcBorders>
          <w:top w:val="nil"/>
          <w:left w:val="nil"/>
          <w:bottom w:val="nil"/>
          <w:right w:val="nil"/>
          <w:insideH w:val="nil"/>
          <w:insideV w:val="nil"/>
          <w:tl2br w:val="nil"/>
          <w:tr2bl w:val="nil"/>
        </w:tcBorders>
        <w:shd w:val="clear" w:color="auto" w:fill="FFFFFF"/>
      </w:tcPr>
    </w:tblStylePr>
    <w:tblStylePr w:type="lastRow">
      <w:rPr>
        <w:b/>
        <w:bCs/>
      </w:rPr>
      <w:tcPr>
        <w:tcBorders>
          <w:top w:val="nil"/>
          <w:left w:val="nil"/>
          <w:bottom w:val="nil"/>
          <w:right w:val="nil"/>
          <w:insideH w:val="nil"/>
          <w:insideV w:val="nil"/>
          <w:tl2br w:val="nil"/>
          <w:tr2bl w:val="nil"/>
        </w:tcBorders>
        <w:shd w:val="clear" w:color="auto" w:fill="FFFFFF"/>
      </w:tcPr>
    </w:tblStylePr>
    <w:tblStylePr w:type="firstCol">
      <w:pPr>
        <w:jc w:val="right"/>
      </w:pPr>
      <w:rPr>
        <w:i/>
        <w:iCs/>
      </w:rPr>
      <w:tcPr>
        <w:tcBorders>
          <w:top w:val="nil"/>
          <w:left w:val="nil"/>
          <w:bottom w:val="nil"/>
          <w:right w:val="nil"/>
          <w:insideH w:val="nil"/>
          <w:insideV w:val="nil"/>
          <w:tl2br w:val="nil"/>
          <w:tr2bl w:val="nil"/>
        </w:tcBorders>
        <w:shd w:val="clear" w:color="auto" w:fill="FFFFFF"/>
      </w:tcPr>
    </w:tblStylePr>
    <w:tblStylePr w:type="lastCol">
      <w:rPr>
        <w:i/>
        <w:iCs/>
      </w:rPr>
      <w:tcPr>
        <w:tcBorders>
          <w:top w:val="nil"/>
          <w:left w:val="nil"/>
          <w:bottom w:val="nil"/>
          <w:right w:val="nil"/>
          <w:insideH w:val="nil"/>
          <w:insideV w:val="nil"/>
          <w:tl2br w:val="nil"/>
          <w:tr2bl w:val="nil"/>
        </w:tcBorders>
        <w:shd w:val="clear" w:color="auto" w:fill="FFFFFF"/>
      </w:tcPr>
    </w:tblStylePr>
    <w:tblStylePr w:type="band1Vert">
      <w:tcPr>
        <w:shd w:val="clear" w:color="auto" w:fill="DEEAF6"/>
      </w:tcPr>
    </w:tblStylePr>
    <w:tblStylePr w:type="band1Horz">
      <w:tcPr>
        <w:shd w:val="clear" w:color="auto" w:fill="DEEAF6"/>
      </w:tcPr>
    </w:tblStylePr>
    <w:tblStylePr w:type="neCell">
      <w:tcPr>
        <w:tcBorders>
          <w:top w:val="nil"/>
          <w:left w:val="nil"/>
          <w:bottom w:val="single" w:color="9CC2E5" w:sz="4" w:space="0"/>
          <w:right w:val="nil"/>
          <w:insideH w:val="nil"/>
          <w:insideV w:val="nil"/>
          <w:tl2br w:val="nil"/>
          <w:tr2bl w:val="nil"/>
        </w:tcBorders>
      </w:tcPr>
    </w:tblStylePr>
    <w:tblStylePr w:type="nwCell">
      <w:tcPr>
        <w:tcBorders>
          <w:top w:val="nil"/>
          <w:left w:val="nil"/>
          <w:bottom w:val="single" w:color="9CC2E5" w:sz="4" w:space="0"/>
          <w:right w:val="nil"/>
          <w:insideH w:val="nil"/>
          <w:insideV w:val="nil"/>
          <w:tl2br w:val="nil"/>
          <w:tr2bl w:val="nil"/>
        </w:tcBorders>
      </w:tcPr>
    </w:tblStylePr>
    <w:tblStylePr w:type="seCell">
      <w:tcPr>
        <w:tcBorders>
          <w:top w:val="single" w:color="9CC2E5" w:sz="4" w:space="0"/>
          <w:left w:val="nil"/>
          <w:bottom w:val="nil"/>
          <w:right w:val="nil"/>
          <w:insideH w:val="nil"/>
          <w:insideV w:val="nil"/>
          <w:tl2br w:val="nil"/>
          <w:tr2bl w:val="nil"/>
        </w:tcBorders>
      </w:tcPr>
    </w:tblStylePr>
    <w:tblStylePr w:type="swCell">
      <w:tcPr>
        <w:tcBorders>
          <w:top w:val="single" w:color="9CC2E5" w:sz="4" w:space="0"/>
          <w:left w:val="nil"/>
          <w:bottom w:val="nil"/>
          <w:right w:val="nil"/>
          <w:insideH w:val="nil"/>
          <w:insideV w:val="nil"/>
          <w:tl2br w:val="nil"/>
          <w:tr2bl w:val="nil"/>
        </w:tcBorders>
      </w:tcPr>
    </w:tblStylePr>
  </w:style>
  <w:style w:type="table" w:customStyle="1" w:styleId="61">
    <w:name w:val="网格表 7 彩色 - 着色 41"/>
    <w:basedOn w:val="20"/>
    <w:qFormat/>
    <w:uiPriority w:val="52"/>
    <w:rPr>
      <w:color w:val="BE8F00"/>
    </w:rPr>
    <w:tblPr>
      <w:tblBorders>
        <w:top w:val="single" w:color="FFD965" w:sz="4" w:space="0"/>
        <w:left w:val="single" w:color="FFD965" w:sz="4" w:space="0"/>
        <w:bottom w:val="single" w:color="FFD965" w:sz="4" w:space="0"/>
        <w:right w:val="single" w:color="FFD965" w:sz="4" w:space="0"/>
        <w:insideH w:val="single" w:color="FFD965" w:sz="4" w:space="0"/>
        <w:insideV w:val="single" w:color="FFD965" w:sz="4" w:space="0"/>
      </w:tblBorders>
    </w:tblPr>
    <w:tblStylePr w:type="firstRow">
      <w:rPr>
        <w:b/>
        <w:bCs/>
      </w:rPr>
      <w:tcPr>
        <w:tcBorders>
          <w:top w:val="nil"/>
          <w:left w:val="nil"/>
          <w:bottom w:val="nil"/>
          <w:right w:val="nil"/>
          <w:insideH w:val="nil"/>
          <w:insideV w:val="nil"/>
          <w:tl2br w:val="nil"/>
          <w:tr2bl w:val="nil"/>
        </w:tcBorders>
        <w:shd w:val="clear" w:color="auto" w:fill="FFFFFF"/>
      </w:tcPr>
    </w:tblStylePr>
    <w:tblStylePr w:type="lastRow">
      <w:rPr>
        <w:b/>
        <w:bCs/>
      </w:rPr>
      <w:tcPr>
        <w:tcBorders>
          <w:top w:val="nil"/>
          <w:left w:val="nil"/>
          <w:bottom w:val="nil"/>
          <w:right w:val="nil"/>
          <w:insideH w:val="nil"/>
          <w:insideV w:val="nil"/>
          <w:tl2br w:val="nil"/>
          <w:tr2bl w:val="nil"/>
        </w:tcBorders>
        <w:shd w:val="clear" w:color="auto" w:fill="FFFFFF"/>
      </w:tcPr>
    </w:tblStylePr>
    <w:tblStylePr w:type="firstCol">
      <w:pPr>
        <w:jc w:val="right"/>
      </w:pPr>
      <w:rPr>
        <w:i/>
        <w:iCs/>
      </w:rPr>
      <w:tcPr>
        <w:tcBorders>
          <w:top w:val="nil"/>
          <w:left w:val="nil"/>
          <w:bottom w:val="nil"/>
          <w:right w:val="nil"/>
          <w:insideH w:val="nil"/>
          <w:insideV w:val="nil"/>
          <w:tl2br w:val="nil"/>
          <w:tr2bl w:val="nil"/>
        </w:tcBorders>
        <w:shd w:val="clear" w:color="auto" w:fill="FFFFFF"/>
      </w:tcPr>
    </w:tblStylePr>
    <w:tblStylePr w:type="lastCol">
      <w:rPr>
        <w:i/>
        <w:iCs/>
      </w:rPr>
      <w:tcPr>
        <w:tcBorders>
          <w:top w:val="nil"/>
          <w:left w:val="nil"/>
          <w:bottom w:val="nil"/>
          <w:right w:val="nil"/>
          <w:insideH w:val="nil"/>
          <w:insideV w:val="nil"/>
          <w:tl2br w:val="nil"/>
          <w:tr2bl w:val="nil"/>
        </w:tcBorders>
        <w:shd w:val="clear" w:color="auto" w:fill="FFFFFF"/>
      </w:tcPr>
    </w:tblStylePr>
    <w:tblStylePr w:type="band1Vert">
      <w:tcPr>
        <w:shd w:val="clear" w:color="auto" w:fill="FEF2CC"/>
      </w:tcPr>
    </w:tblStylePr>
    <w:tblStylePr w:type="band1Horz">
      <w:tcPr>
        <w:shd w:val="clear" w:color="auto" w:fill="FEF2CC"/>
      </w:tcPr>
    </w:tblStylePr>
    <w:tblStylePr w:type="neCell">
      <w:tcPr>
        <w:tcBorders>
          <w:top w:val="nil"/>
          <w:left w:val="nil"/>
          <w:bottom w:val="single" w:color="FFD965" w:sz="4" w:space="0"/>
          <w:right w:val="nil"/>
          <w:insideH w:val="nil"/>
          <w:insideV w:val="nil"/>
          <w:tl2br w:val="nil"/>
          <w:tr2bl w:val="nil"/>
        </w:tcBorders>
      </w:tcPr>
    </w:tblStylePr>
    <w:tblStylePr w:type="nwCell">
      <w:tcPr>
        <w:tcBorders>
          <w:top w:val="nil"/>
          <w:left w:val="nil"/>
          <w:bottom w:val="single" w:color="FFD965" w:sz="4" w:space="0"/>
          <w:right w:val="nil"/>
          <w:insideH w:val="nil"/>
          <w:insideV w:val="nil"/>
          <w:tl2br w:val="nil"/>
          <w:tr2bl w:val="nil"/>
        </w:tcBorders>
      </w:tcPr>
    </w:tblStylePr>
    <w:tblStylePr w:type="seCell">
      <w:tcPr>
        <w:tcBorders>
          <w:top w:val="single" w:color="FFD965" w:sz="4" w:space="0"/>
          <w:left w:val="nil"/>
          <w:bottom w:val="nil"/>
          <w:right w:val="nil"/>
          <w:insideH w:val="nil"/>
          <w:insideV w:val="nil"/>
          <w:tl2br w:val="nil"/>
          <w:tr2bl w:val="nil"/>
        </w:tcBorders>
      </w:tcPr>
    </w:tblStylePr>
    <w:tblStylePr w:type="swCell">
      <w:tcPr>
        <w:tcBorders>
          <w:top w:val="single" w:color="FFD965" w:sz="4" w:space="0"/>
          <w:left w:val="nil"/>
          <w:bottom w:val="nil"/>
          <w:right w:val="nil"/>
          <w:insideH w:val="nil"/>
          <w:insideV w:val="nil"/>
          <w:tl2br w:val="nil"/>
          <w:tr2bl w:val="nil"/>
        </w:tcBorders>
      </w:tcPr>
    </w:tblStylePr>
  </w:style>
  <w:style w:type="table" w:customStyle="1" w:styleId="62">
    <w:name w:val="清单表 1 浅色1"/>
    <w:basedOn w:val="20"/>
    <w:qFormat/>
    <w:uiPriority w:val="46"/>
    <w:tblStylePr w:type="firstRow">
      <w:rPr>
        <w:b/>
        <w:bCs/>
      </w:rPr>
      <w:tcPr>
        <w:tcBorders>
          <w:top w:val="nil"/>
          <w:left w:val="nil"/>
          <w:bottom w:val="single" w:color="666666" w:sz="4" w:space="0"/>
          <w:right w:val="nil"/>
          <w:insideH w:val="nil"/>
          <w:insideV w:val="nil"/>
          <w:tl2br w:val="nil"/>
          <w:tr2bl w:val="nil"/>
        </w:tcBorders>
      </w:tcPr>
    </w:tblStylePr>
    <w:tblStylePr w:type="lastRow">
      <w:rPr>
        <w:b/>
        <w:bCs/>
      </w:rPr>
      <w:tcPr>
        <w:tcBorders>
          <w:top w:val="single" w:color="666666"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CCCCCC"/>
      </w:tcPr>
    </w:tblStylePr>
    <w:tblStylePr w:type="band1Horz">
      <w:tcPr>
        <w:shd w:val="clear" w:color="auto" w:fill="CCCCCC"/>
      </w:tcPr>
    </w:tblStylePr>
  </w:style>
  <w:style w:type="table" w:customStyle="1" w:styleId="63">
    <w:name w:val="清单表 7 彩色 - 着色 61"/>
    <w:basedOn w:val="20"/>
    <w:qFormat/>
    <w:uiPriority w:val="52"/>
    <w:rPr>
      <w:color w:val="538135"/>
    </w:rPr>
    <w:tblStylePr w:type="firstRow">
      <w:rPr>
        <w:rFonts w:ascii="等线 Light" w:hAnsi="等线 Light" w:eastAsia="等线 Light" w:cs="Times New Roman"/>
        <w:i/>
        <w:iCs/>
        <w:sz w:val="26"/>
      </w:rPr>
      <w:tcPr>
        <w:tcBorders>
          <w:top w:val="nil"/>
          <w:left w:val="nil"/>
          <w:bottom w:val="single" w:color="70AD47" w:sz="4" w:space="0"/>
          <w:right w:val="nil"/>
          <w:insideH w:val="nil"/>
          <w:insideV w:val="nil"/>
          <w:tl2br w:val="nil"/>
          <w:tr2bl w:val="nil"/>
        </w:tcBorders>
        <w:shd w:val="clear" w:color="auto" w:fill="FFFFFF"/>
      </w:tcPr>
    </w:tblStylePr>
    <w:tblStylePr w:type="lastRow">
      <w:rPr>
        <w:rFonts w:ascii="等线 Light" w:hAnsi="等线 Light" w:eastAsia="等线 Light" w:cs="Times New Roman"/>
        <w:i/>
        <w:iCs/>
        <w:sz w:val="26"/>
      </w:rPr>
      <w:tcPr>
        <w:tcBorders>
          <w:top w:val="single" w:color="70AD47" w:sz="4" w:space="0"/>
          <w:left w:val="nil"/>
          <w:bottom w:val="nil"/>
          <w:right w:val="nil"/>
          <w:insideH w:val="nil"/>
          <w:insideV w:val="nil"/>
          <w:tl2br w:val="nil"/>
          <w:tr2bl w:val="nil"/>
        </w:tcBorders>
        <w:shd w:val="clear" w:color="auto" w:fill="FFFFFF"/>
      </w:tcPr>
    </w:tblStylePr>
    <w:tblStylePr w:type="firstCol">
      <w:pPr>
        <w:jc w:val="right"/>
      </w:pPr>
      <w:rPr>
        <w:rFonts w:ascii="等线 Light" w:hAnsi="等线 Light" w:eastAsia="等线 Light" w:cs="Times New Roman"/>
        <w:i/>
        <w:iCs/>
        <w:sz w:val="26"/>
      </w:rPr>
      <w:tcPr>
        <w:tcBorders>
          <w:top w:val="nil"/>
          <w:left w:val="nil"/>
          <w:bottom w:val="nil"/>
          <w:right w:val="single" w:color="70AD47" w:sz="4" w:space="0"/>
          <w:insideH w:val="nil"/>
          <w:insideV w:val="nil"/>
          <w:tl2br w:val="nil"/>
          <w:tr2bl w:val="nil"/>
        </w:tcBorders>
        <w:shd w:val="clear" w:color="auto" w:fill="FFFFFF"/>
      </w:tcPr>
    </w:tblStylePr>
    <w:tblStylePr w:type="lastCol">
      <w:rPr>
        <w:rFonts w:ascii="等线 Light" w:hAnsi="等线 Light" w:eastAsia="等线 Light" w:cs="Times New Roman"/>
        <w:i/>
        <w:iCs/>
        <w:sz w:val="26"/>
      </w:rPr>
      <w:tcPr>
        <w:tcBorders>
          <w:top w:val="nil"/>
          <w:left w:val="single" w:color="70AD47" w:sz="4" w:space="0"/>
          <w:bottom w:val="nil"/>
          <w:right w:val="nil"/>
          <w:insideH w:val="nil"/>
          <w:insideV w:val="nil"/>
          <w:tl2br w:val="nil"/>
          <w:tr2bl w:val="nil"/>
        </w:tcBorders>
        <w:shd w:val="clear" w:color="auto" w:fill="FFFFFF"/>
      </w:tcPr>
    </w:tblStylePr>
    <w:tblStylePr w:type="band1Vert">
      <w:tcPr>
        <w:shd w:val="clear" w:color="auto" w:fill="E2EFD9"/>
      </w:tcPr>
    </w:tblStylePr>
    <w:tblStylePr w:type="band1Horz">
      <w:tcPr>
        <w:shd w:val="clear" w:color="auto" w:fill="E2EFD9"/>
      </w:tcPr>
    </w:tblStylePr>
    <w:tblStylePr w:type="neCell">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nil"/>
          <w:tr2bl w:val="nil"/>
        </w:tcBorders>
      </w:tcPr>
    </w:tblStylePr>
    <w:tblStylePr w:type="seCell">
      <w:tcPr>
        <w:tcBorders>
          <w:top w:val="nil"/>
          <w:left w:val="nil"/>
          <w:bottom w:val="nil"/>
          <w:right w:val="nil"/>
          <w:insideH w:val="nil"/>
          <w:insideV w:val="nil"/>
          <w:tl2br w:val="nil"/>
          <w:tr2bl w:val="nil"/>
        </w:tcBorders>
      </w:tcPr>
    </w:tblStylePr>
    <w:tblStylePr w:type="swCell">
      <w:tcPr>
        <w:tcBorders>
          <w:top w:val="nil"/>
          <w:left w:val="nil"/>
          <w:bottom w:val="nil"/>
          <w:right w:val="nil"/>
          <w:insideH w:val="nil"/>
          <w:insideV w:val="nil"/>
          <w:tl2br w:val="nil"/>
          <w:tr2bl w:val="nil"/>
        </w:tcBorders>
      </w:tcPr>
    </w:tblStylePr>
  </w:style>
  <w:style w:type="table" w:customStyle="1" w:styleId="64">
    <w:name w:val="清单表 7 彩色 - 着色 51"/>
    <w:basedOn w:val="20"/>
    <w:qFormat/>
    <w:uiPriority w:val="52"/>
    <w:rPr>
      <w:color w:val="2E75B5"/>
    </w:rPr>
    <w:tblStylePr w:type="firstRow">
      <w:rPr>
        <w:rFonts w:ascii="等线 Light" w:hAnsi="等线 Light" w:eastAsia="等线 Light" w:cs="Times New Roman"/>
        <w:i/>
        <w:iCs/>
        <w:sz w:val="26"/>
      </w:rPr>
      <w:tcPr>
        <w:tcBorders>
          <w:top w:val="nil"/>
          <w:left w:val="nil"/>
          <w:bottom w:val="single" w:color="5B9BD5" w:sz="4" w:space="0"/>
          <w:right w:val="nil"/>
          <w:insideH w:val="nil"/>
          <w:insideV w:val="nil"/>
          <w:tl2br w:val="nil"/>
          <w:tr2bl w:val="nil"/>
        </w:tcBorders>
        <w:shd w:val="clear" w:color="auto" w:fill="FFFFFF"/>
      </w:tcPr>
    </w:tblStylePr>
    <w:tblStylePr w:type="lastRow">
      <w:rPr>
        <w:rFonts w:ascii="等线 Light" w:hAnsi="等线 Light" w:eastAsia="等线 Light" w:cs="Times New Roman"/>
        <w:i/>
        <w:iCs/>
        <w:sz w:val="26"/>
      </w:rPr>
      <w:tcPr>
        <w:tcBorders>
          <w:top w:val="single" w:color="5B9BD5" w:sz="4" w:space="0"/>
          <w:left w:val="nil"/>
          <w:bottom w:val="nil"/>
          <w:right w:val="nil"/>
          <w:insideH w:val="nil"/>
          <w:insideV w:val="nil"/>
          <w:tl2br w:val="nil"/>
          <w:tr2bl w:val="nil"/>
        </w:tcBorders>
        <w:shd w:val="clear" w:color="auto" w:fill="FFFFFF"/>
      </w:tcPr>
    </w:tblStylePr>
    <w:tblStylePr w:type="firstCol">
      <w:pPr>
        <w:jc w:val="right"/>
      </w:pPr>
      <w:rPr>
        <w:rFonts w:ascii="等线 Light" w:hAnsi="等线 Light" w:eastAsia="等线 Light" w:cs="Times New Roman"/>
        <w:i/>
        <w:iCs/>
        <w:sz w:val="26"/>
      </w:rPr>
      <w:tcPr>
        <w:tcBorders>
          <w:top w:val="nil"/>
          <w:left w:val="nil"/>
          <w:bottom w:val="nil"/>
          <w:right w:val="single" w:color="5B9BD5" w:sz="4" w:space="0"/>
          <w:insideH w:val="nil"/>
          <w:insideV w:val="nil"/>
          <w:tl2br w:val="nil"/>
          <w:tr2bl w:val="nil"/>
        </w:tcBorders>
        <w:shd w:val="clear" w:color="auto" w:fill="FFFFFF"/>
      </w:tcPr>
    </w:tblStylePr>
    <w:tblStylePr w:type="lastCol">
      <w:rPr>
        <w:rFonts w:ascii="等线 Light" w:hAnsi="等线 Light" w:eastAsia="等线 Light" w:cs="Times New Roman"/>
        <w:i/>
        <w:iCs/>
        <w:sz w:val="26"/>
      </w:rPr>
      <w:tcPr>
        <w:tcBorders>
          <w:top w:val="nil"/>
          <w:left w:val="single" w:color="5B9BD5" w:sz="4" w:space="0"/>
          <w:bottom w:val="nil"/>
          <w:right w:val="nil"/>
          <w:insideH w:val="nil"/>
          <w:insideV w:val="nil"/>
          <w:tl2br w:val="nil"/>
          <w:tr2bl w:val="nil"/>
        </w:tcBorders>
        <w:shd w:val="clear" w:color="auto" w:fill="FFFFFF"/>
      </w:tcPr>
    </w:tblStylePr>
    <w:tblStylePr w:type="band1Vert">
      <w:tcPr>
        <w:shd w:val="clear" w:color="auto" w:fill="DEEAF6"/>
      </w:tcPr>
    </w:tblStylePr>
    <w:tblStylePr w:type="band1Horz">
      <w:tcPr>
        <w:shd w:val="clear" w:color="auto" w:fill="DEEAF6"/>
      </w:tcPr>
    </w:tblStylePr>
    <w:tblStylePr w:type="neCell">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nil"/>
          <w:tr2bl w:val="nil"/>
        </w:tcBorders>
      </w:tcPr>
    </w:tblStylePr>
    <w:tblStylePr w:type="seCell">
      <w:tcPr>
        <w:tcBorders>
          <w:top w:val="nil"/>
          <w:left w:val="nil"/>
          <w:bottom w:val="nil"/>
          <w:right w:val="nil"/>
          <w:insideH w:val="nil"/>
          <w:insideV w:val="nil"/>
          <w:tl2br w:val="nil"/>
          <w:tr2bl w:val="nil"/>
        </w:tcBorders>
      </w:tcPr>
    </w:tblStylePr>
    <w:tblStylePr w:type="swCell">
      <w:tcPr>
        <w:tcBorders>
          <w:top w:val="nil"/>
          <w:left w:val="nil"/>
          <w:bottom w:val="nil"/>
          <w:right w:val="nil"/>
          <w:insideH w:val="nil"/>
          <w:insideV w:val="nil"/>
          <w:tl2br w:val="nil"/>
          <w:tr2bl w:val="nil"/>
        </w:tcBorders>
      </w:tcPr>
    </w:tblStylePr>
  </w:style>
  <w:style w:type="table" w:customStyle="1" w:styleId="65">
    <w:name w:val="JSAI表格3号"/>
    <w:basedOn w:val="43"/>
    <w:qFormat/>
    <w:uiPriority w:val="99"/>
    <w:pPr>
      <w:spacing w:line="400" w:lineRule="exact"/>
    </w:pPr>
    <w:rPr>
      <w:sz w:val="32"/>
    </w:rPr>
    <w:tblStylePr w:type="firstRow">
      <w:rPr>
        <w:rFonts w:eastAsia="方正黑体_GBK"/>
      </w:rPr>
    </w:tblStylePr>
    <w:tblStylePr w:type="firstCol">
      <w:rPr>
        <w:rFonts w:eastAsia="方正楷体_GBK"/>
      </w:rPr>
    </w:tblStylePr>
  </w:style>
  <w:style w:type="table" w:customStyle="1" w:styleId="66">
    <w:name w:val="JSAI表格4号"/>
    <w:basedOn w:val="43"/>
    <w:qFormat/>
    <w:uiPriority w:val="99"/>
    <w:pPr>
      <w:spacing w:line="360" w:lineRule="exact"/>
    </w:pPr>
    <w:rPr>
      <w:sz w:val="28"/>
    </w:rPr>
    <w:tblStylePr w:type="firstRow">
      <w:rPr>
        <w:rFonts w:eastAsia="方正黑体_GBK"/>
      </w:rPr>
    </w:tblStylePr>
    <w:tblStylePr w:type="firstCol">
      <w:rPr>
        <w:rFonts w:eastAsia="方正楷体_GBK"/>
      </w:rPr>
    </w:tblStylePr>
  </w:style>
  <w:style w:type="table" w:customStyle="1" w:styleId="67">
    <w:name w:val="JSAI表格4号小"/>
    <w:basedOn w:val="43"/>
    <w:qFormat/>
    <w:uiPriority w:val="99"/>
    <w:pPr>
      <w:spacing w:line="320" w:lineRule="exact"/>
    </w:pPr>
    <w:rPr>
      <w:sz w:val="24"/>
    </w:rPr>
    <w:tblStylePr w:type="firstRow">
      <w:rPr>
        <w:rFonts w:eastAsia="方正黑体_GBK"/>
      </w:rPr>
    </w:tblStylePr>
    <w:tblStylePr w:type="firstCol">
      <w:rPr>
        <w:rFonts w:eastAsia="方正楷体_GBK"/>
      </w:rPr>
    </w:tblStylePr>
  </w:style>
  <w:style w:type="table" w:customStyle="1" w:styleId="68">
    <w:name w:val="JSAI表单5号"/>
    <w:basedOn w:val="43"/>
    <w:qFormat/>
    <w:uiPriority w:val="99"/>
    <w:rPr>
      <w:rFonts w:eastAsia="仿宋"/>
    </w:rPr>
    <w:tblStylePr w:type="firstRow">
      <w:rPr>
        <w:rFonts w:eastAsia="黑体"/>
      </w:rPr>
    </w:tblStylePr>
    <w:tblStylePr w:type="firstCol">
      <w:rPr>
        <w:rFonts w:eastAsia="楷体"/>
      </w:rPr>
    </w:tblStylePr>
  </w:style>
  <w:style w:type="table" w:customStyle="1" w:styleId="69">
    <w:name w:val="网格表 21"/>
    <w:basedOn w:val="20"/>
    <w:qFormat/>
    <w:uiPriority w:val="47"/>
    <w:tblPr>
      <w:tblBorders>
        <w:top w:val="single" w:color="666666" w:sz="2" w:space="0"/>
        <w:bottom w:val="single" w:color="666666" w:sz="2" w:space="0"/>
        <w:insideH w:val="single" w:color="666666" w:sz="2" w:space="0"/>
        <w:insideV w:val="single" w:color="666666" w:sz="2" w:space="0"/>
      </w:tblBorders>
    </w:tblPr>
    <w:tblStylePr w:type="firstRow">
      <w:rPr>
        <w:b/>
        <w:bCs/>
      </w:rPr>
      <w:tcPr>
        <w:tcBorders>
          <w:top w:val="nil"/>
          <w:left w:val="nil"/>
          <w:bottom w:val="single" w:color="666666" w:sz="12" w:space="0"/>
          <w:right w:val="nil"/>
          <w:insideH w:val="nil"/>
          <w:insideV w:val="nil"/>
          <w:tl2br w:val="nil"/>
          <w:tr2bl w:val="nil"/>
        </w:tcBorders>
        <w:shd w:val="clear" w:color="auto" w:fill="FFFFFF"/>
      </w:tcPr>
    </w:tblStylePr>
    <w:tblStylePr w:type="lastRow">
      <w:rPr>
        <w:b/>
        <w:bCs/>
      </w:rPr>
      <w:tcPr>
        <w:tcBorders>
          <w:top w:val="double" w:color="666666" w:sz="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shd w:val="clear" w:color="auto" w:fill="CCCCCC"/>
      </w:tcPr>
    </w:tblStylePr>
    <w:tblStylePr w:type="band1Horz">
      <w:tcPr>
        <w:shd w:val="clear" w:color="auto" w:fill="CCCCCC"/>
      </w:tcPr>
    </w:tblStylePr>
  </w:style>
  <w:style w:type="table" w:customStyle="1" w:styleId="70">
    <w:name w:val="网格表 1 浅色 - 着色 31"/>
    <w:basedOn w:val="20"/>
    <w:qFormat/>
    <w:uiPriority w:val="46"/>
    <w:tblPr>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firstRow">
      <w:rPr>
        <w:b/>
        <w:bCs/>
      </w:rPr>
      <w:tcPr>
        <w:tcBorders>
          <w:top w:val="nil"/>
          <w:left w:val="nil"/>
          <w:bottom w:val="single" w:color="C8C8C8" w:sz="12" w:space="0"/>
          <w:right w:val="nil"/>
          <w:insideH w:val="nil"/>
          <w:insideV w:val="nil"/>
          <w:tl2br w:val="nil"/>
          <w:tr2bl w:val="nil"/>
        </w:tcBorders>
      </w:tcPr>
    </w:tblStylePr>
    <w:tblStylePr w:type="lastRow">
      <w:rPr>
        <w:b/>
        <w:bCs/>
      </w:rPr>
      <w:tcPr>
        <w:tcBorders>
          <w:top w:val="double" w:color="C8C8C8"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71">
    <w:name w:val="网格表 4 - 着色 11"/>
    <w:basedOn w:val="20"/>
    <w:qFormat/>
    <w:uiPriority w:val="49"/>
    <w:tblPr>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cPr>
        <w:tcBorders>
          <w:top w:val="single" w:color="4472C4" w:sz="4" w:space="0"/>
          <w:left w:val="single" w:color="4472C4" w:sz="4" w:space="0"/>
          <w:bottom w:val="single" w:color="4472C4" w:sz="4" w:space="0"/>
          <w:right w:val="single" w:color="4472C4" w:sz="4" w:space="0"/>
          <w:insideH w:val="nil"/>
          <w:insideV w:val="nil"/>
          <w:tl2br w:val="nil"/>
          <w:tr2bl w:val="nil"/>
        </w:tcBorders>
        <w:shd w:val="clear" w:color="auto" w:fill="4472C4"/>
      </w:tcPr>
    </w:tblStylePr>
    <w:tblStylePr w:type="lastRow">
      <w:rPr>
        <w:b/>
        <w:bCs/>
      </w:rPr>
      <w:tcPr>
        <w:tcBorders>
          <w:top w:val="double" w:color="4472C4"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D9E2F3"/>
      </w:tcPr>
    </w:tblStylePr>
    <w:tblStylePr w:type="band1Horz">
      <w:tcPr>
        <w:shd w:val="clear" w:color="auto" w:fill="D9E2F3"/>
      </w:tcPr>
    </w:tblStylePr>
  </w:style>
  <w:style w:type="table" w:customStyle="1" w:styleId="72">
    <w:name w:val="网格表 41"/>
    <w:basedOn w:val="20"/>
    <w:qFormat/>
    <w:uiPriority w:val="49"/>
    <w:tblPr>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Pr>
    <w:tblStylePr w:type="firstRow">
      <w:rPr>
        <w:b/>
        <w:bCs/>
        <w:color w:val="FFFFFF"/>
      </w:rPr>
      <w:tcPr>
        <w:tcBorders>
          <w:top w:val="single" w:color="000000" w:sz="4" w:space="0"/>
          <w:left w:val="single" w:color="000000" w:sz="4" w:space="0"/>
          <w:bottom w:val="single" w:color="000000" w:sz="4" w:space="0"/>
          <w:right w:val="single" w:color="000000" w:sz="4" w:space="0"/>
          <w:insideH w:val="nil"/>
          <w:insideV w:val="nil"/>
          <w:tl2br w:val="nil"/>
          <w:tr2bl w:val="nil"/>
        </w:tcBorders>
        <w:shd w:val="clear" w:color="auto" w:fill="000000"/>
      </w:tcPr>
    </w:tblStylePr>
    <w:tblStylePr w:type="lastRow">
      <w:rPr>
        <w:b/>
        <w:bCs/>
      </w:rPr>
      <w:tcPr>
        <w:tcBorders>
          <w:top w:val="double" w:color="000000"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CCCCCC"/>
      </w:tcPr>
    </w:tblStylePr>
    <w:tblStylePr w:type="band1Horz">
      <w:tcPr>
        <w:shd w:val="clear" w:color="auto" w:fill="CCCCCC"/>
      </w:tcPr>
    </w:tblStylePr>
  </w:style>
  <w:style w:type="table" w:customStyle="1" w:styleId="73">
    <w:name w:val="网格表 3 - 着色 61"/>
    <w:basedOn w:val="20"/>
    <w:qFormat/>
    <w:uiPriority w:val="48"/>
    <w:tblPr>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Pr>
    <w:tblStylePr w:type="firstRow">
      <w:rPr>
        <w:b/>
        <w:bCs/>
      </w:rPr>
      <w:tcPr>
        <w:tcBorders>
          <w:top w:val="nil"/>
          <w:left w:val="nil"/>
          <w:bottom w:val="nil"/>
          <w:right w:val="nil"/>
          <w:insideH w:val="nil"/>
          <w:insideV w:val="nil"/>
          <w:tl2br w:val="nil"/>
          <w:tr2bl w:val="nil"/>
        </w:tcBorders>
        <w:shd w:val="clear" w:color="auto" w:fill="FFFFFF"/>
      </w:tcPr>
    </w:tblStylePr>
    <w:tblStylePr w:type="lastRow">
      <w:rPr>
        <w:b/>
        <w:bCs/>
      </w:rPr>
      <w:tcPr>
        <w:tcBorders>
          <w:top w:val="nil"/>
          <w:left w:val="nil"/>
          <w:bottom w:val="nil"/>
          <w:right w:val="nil"/>
          <w:insideH w:val="nil"/>
          <w:insideV w:val="nil"/>
          <w:tl2br w:val="nil"/>
          <w:tr2bl w:val="nil"/>
        </w:tcBorders>
        <w:shd w:val="clear" w:color="auto" w:fill="FFFFFF"/>
      </w:tcPr>
    </w:tblStylePr>
    <w:tblStylePr w:type="firstCol">
      <w:pPr>
        <w:jc w:val="right"/>
      </w:pPr>
      <w:rPr>
        <w:i/>
        <w:iCs/>
      </w:rPr>
      <w:tcPr>
        <w:tcBorders>
          <w:top w:val="nil"/>
          <w:left w:val="nil"/>
          <w:bottom w:val="nil"/>
          <w:right w:val="nil"/>
          <w:insideH w:val="nil"/>
          <w:insideV w:val="nil"/>
          <w:tl2br w:val="nil"/>
          <w:tr2bl w:val="nil"/>
        </w:tcBorders>
        <w:shd w:val="clear" w:color="auto" w:fill="FFFFFF"/>
      </w:tcPr>
    </w:tblStylePr>
    <w:tblStylePr w:type="lastCol">
      <w:rPr>
        <w:i/>
        <w:iCs/>
      </w:rPr>
      <w:tcPr>
        <w:tcBorders>
          <w:top w:val="nil"/>
          <w:left w:val="nil"/>
          <w:bottom w:val="nil"/>
          <w:right w:val="nil"/>
          <w:insideH w:val="nil"/>
          <w:insideV w:val="nil"/>
          <w:tl2br w:val="nil"/>
          <w:tr2bl w:val="nil"/>
        </w:tcBorders>
        <w:shd w:val="clear" w:color="auto" w:fill="FFFFFF"/>
      </w:tcPr>
    </w:tblStylePr>
    <w:tblStylePr w:type="band1Vert">
      <w:tcPr>
        <w:shd w:val="clear" w:color="auto" w:fill="E2EFD9"/>
      </w:tcPr>
    </w:tblStylePr>
    <w:tblStylePr w:type="band1Horz">
      <w:tcPr>
        <w:shd w:val="clear" w:color="auto" w:fill="E2EFD9"/>
      </w:tcPr>
    </w:tblStylePr>
    <w:tblStylePr w:type="neCell">
      <w:tcPr>
        <w:tcBorders>
          <w:top w:val="nil"/>
          <w:left w:val="nil"/>
          <w:bottom w:val="single" w:color="A8D08D" w:sz="4" w:space="0"/>
          <w:right w:val="nil"/>
          <w:insideH w:val="nil"/>
          <w:insideV w:val="nil"/>
          <w:tl2br w:val="nil"/>
          <w:tr2bl w:val="nil"/>
        </w:tcBorders>
      </w:tcPr>
    </w:tblStylePr>
    <w:tblStylePr w:type="nwCell">
      <w:tcPr>
        <w:tcBorders>
          <w:top w:val="nil"/>
          <w:left w:val="nil"/>
          <w:bottom w:val="single" w:color="A8D08D" w:sz="4" w:space="0"/>
          <w:right w:val="nil"/>
          <w:insideH w:val="nil"/>
          <w:insideV w:val="nil"/>
          <w:tl2br w:val="nil"/>
          <w:tr2bl w:val="nil"/>
        </w:tcBorders>
      </w:tcPr>
    </w:tblStylePr>
    <w:tblStylePr w:type="seCell">
      <w:tcPr>
        <w:tcBorders>
          <w:top w:val="single" w:color="A8D08D" w:sz="4" w:space="0"/>
          <w:left w:val="nil"/>
          <w:bottom w:val="nil"/>
          <w:right w:val="nil"/>
          <w:insideH w:val="nil"/>
          <w:insideV w:val="nil"/>
          <w:tl2br w:val="nil"/>
          <w:tr2bl w:val="nil"/>
        </w:tcBorders>
      </w:tcPr>
    </w:tblStylePr>
    <w:tblStylePr w:type="swCell">
      <w:tcPr>
        <w:tcBorders>
          <w:top w:val="single" w:color="A8D08D" w:sz="4" w:space="0"/>
          <w:left w:val="nil"/>
          <w:bottom w:val="nil"/>
          <w:right w:val="nil"/>
          <w:insideH w:val="nil"/>
          <w:insideV w:val="nil"/>
          <w:tl2br w:val="nil"/>
          <w:tr2bl w:val="nil"/>
        </w:tcBorders>
      </w:tcPr>
    </w:tblStylePr>
  </w:style>
  <w:style w:type="table" w:customStyle="1" w:styleId="74">
    <w:name w:val="网格表 3 - 着色 51"/>
    <w:basedOn w:val="20"/>
    <w:qFormat/>
    <w:uiPriority w:val="48"/>
    <w:tblPr>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Pr>
    <w:tblStylePr w:type="firstRow">
      <w:rPr>
        <w:b/>
        <w:bCs/>
      </w:rPr>
      <w:tcPr>
        <w:tcBorders>
          <w:top w:val="nil"/>
          <w:left w:val="nil"/>
          <w:bottom w:val="nil"/>
          <w:right w:val="nil"/>
          <w:insideH w:val="nil"/>
          <w:insideV w:val="nil"/>
          <w:tl2br w:val="nil"/>
          <w:tr2bl w:val="nil"/>
        </w:tcBorders>
        <w:shd w:val="clear" w:color="auto" w:fill="FFFFFF"/>
      </w:tcPr>
    </w:tblStylePr>
    <w:tblStylePr w:type="lastRow">
      <w:rPr>
        <w:b/>
        <w:bCs/>
      </w:rPr>
      <w:tcPr>
        <w:tcBorders>
          <w:top w:val="nil"/>
          <w:left w:val="nil"/>
          <w:bottom w:val="nil"/>
          <w:right w:val="nil"/>
          <w:insideH w:val="nil"/>
          <w:insideV w:val="nil"/>
          <w:tl2br w:val="nil"/>
          <w:tr2bl w:val="nil"/>
        </w:tcBorders>
        <w:shd w:val="clear" w:color="auto" w:fill="FFFFFF"/>
      </w:tcPr>
    </w:tblStylePr>
    <w:tblStylePr w:type="firstCol">
      <w:pPr>
        <w:jc w:val="right"/>
      </w:pPr>
      <w:rPr>
        <w:i/>
        <w:iCs/>
      </w:rPr>
      <w:tcPr>
        <w:tcBorders>
          <w:top w:val="nil"/>
          <w:left w:val="nil"/>
          <w:bottom w:val="nil"/>
          <w:right w:val="nil"/>
          <w:insideH w:val="nil"/>
          <w:insideV w:val="nil"/>
          <w:tl2br w:val="nil"/>
          <w:tr2bl w:val="nil"/>
        </w:tcBorders>
        <w:shd w:val="clear" w:color="auto" w:fill="FFFFFF"/>
      </w:tcPr>
    </w:tblStylePr>
    <w:tblStylePr w:type="lastCol">
      <w:rPr>
        <w:i/>
        <w:iCs/>
      </w:rPr>
      <w:tcPr>
        <w:tcBorders>
          <w:top w:val="nil"/>
          <w:left w:val="nil"/>
          <w:bottom w:val="nil"/>
          <w:right w:val="nil"/>
          <w:insideH w:val="nil"/>
          <w:insideV w:val="nil"/>
          <w:tl2br w:val="nil"/>
          <w:tr2bl w:val="nil"/>
        </w:tcBorders>
        <w:shd w:val="clear" w:color="auto" w:fill="FFFFFF"/>
      </w:tcPr>
    </w:tblStylePr>
    <w:tblStylePr w:type="band1Vert">
      <w:tcPr>
        <w:shd w:val="clear" w:color="auto" w:fill="DEEAF6"/>
      </w:tcPr>
    </w:tblStylePr>
    <w:tblStylePr w:type="band1Horz">
      <w:tcPr>
        <w:shd w:val="clear" w:color="auto" w:fill="DEEAF6"/>
      </w:tcPr>
    </w:tblStylePr>
    <w:tblStylePr w:type="neCell">
      <w:tcPr>
        <w:tcBorders>
          <w:top w:val="nil"/>
          <w:left w:val="nil"/>
          <w:bottom w:val="single" w:color="9CC2E5" w:sz="4" w:space="0"/>
          <w:right w:val="nil"/>
          <w:insideH w:val="nil"/>
          <w:insideV w:val="nil"/>
          <w:tl2br w:val="nil"/>
          <w:tr2bl w:val="nil"/>
        </w:tcBorders>
      </w:tcPr>
    </w:tblStylePr>
    <w:tblStylePr w:type="nwCell">
      <w:tcPr>
        <w:tcBorders>
          <w:top w:val="nil"/>
          <w:left w:val="nil"/>
          <w:bottom w:val="single" w:color="9CC2E5" w:sz="4" w:space="0"/>
          <w:right w:val="nil"/>
          <w:insideH w:val="nil"/>
          <w:insideV w:val="nil"/>
          <w:tl2br w:val="nil"/>
          <w:tr2bl w:val="nil"/>
        </w:tcBorders>
      </w:tcPr>
    </w:tblStylePr>
    <w:tblStylePr w:type="seCell">
      <w:tcPr>
        <w:tcBorders>
          <w:top w:val="single" w:color="9CC2E5" w:sz="4" w:space="0"/>
          <w:left w:val="nil"/>
          <w:bottom w:val="nil"/>
          <w:right w:val="nil"/>
          <w:insideH w:val="nil"/>
          <w:insideV w:val="nil"/>
          <w:tl2br w:val="nil"/>
          <w:tr2bl w:val="nil"/>
        </w:tcBorders>
      </w:tcPr>
    </w:tblStylePr>
    <w:tblStylePr w:type="swCell">
      <w:tcPr>
        <w:tcBorders>
          <w:top w:val="single" w:color="9CC2E5" w:sz="4" w:space="0"/>
          <w:left w:val="nil"/>
          <w:bottom w:val="nil"/>
          <w:right w:val="nil"/>
          <w:insideH w:val="nil"/>
          <w:insideV w:val="nil"/>
          <w:tl2br w:val="nil"/>
          <w:tr2bl w:val="nil"/>
        </w:tcBorders>
      </w:tcPr>
    </w:tblStylePr>
  </w:style>
  <w:style w:type="table" w:customStyle="1" w:styleId="75">
    <w:name w:val="网格表 3 - 着色 41"/>
    <w:basedOn w:val="20"/>
    <w:qFormat/>
    <w:uiPriority w:val="48"/>
    <w:tblPr>
      <w:tblBorders>
        <w:top w:val="single" w:color="FFD965" w:sz="4" w:space="0"/>
        <w:left w:val="single" w:color="FFD965" w:sz="4" w:space="0"/>
        <w:bottom w:val="single" w:color="FFD965" w:sz="4" w:space="0"/>
        <w:right w:val="single" w:color="FFD965" w:sz="4" w:space="0"/>
        <w:insideH w:val="single" w:color="FFD965" w:sz="4" w:space="0"/>
        <w:insideV w:val="single" w:color="FFD965" w:sz="4" w:space="0"/>
      </w:tblBorders>
    </w:tblPr>
    <w:tblStylePr w:type="firstRow">
      <w:rPr>
        <w:b/>
        <w:bCs/>
      </w:rPr>
      <w:tcPr>
        <w:tcBorders>
          <w:top w:val="nil"/>
          <w:left w:val="nil"/>
          <w:bottom w:val="nil"/>
          <w:right w:val="nil"/>
          <w:insideH w:val="nil"/>
          <w:insideV w:val="nil"/>
          <w:tl2br w:val="nil"/>
          <w:tr2bl w:val="nil"/>
        </w:tcBorders>
        <w:shd w:val="clear" w:color="auto" w:fill="FFFFFF"/>
      </w:tcPr>
    </w:tblStylePr>
    <w:tblStylePr w:type="lastRow">
      <w:rPr>
        <w:b/>
        <w:bCs/>
      </w:rPr>
      <w:tcPr>
        <w:tcBorders>
          <w:top w:val="nil"/>
          <w:left w:val="nil"/>
          <w:bottom w:val="nil"/>
          <w:right w:val="nil"/>
          <w:insideH w:val="nil"/>
          <w:insideV w:val="nil"/>
          <w:tl2br w:val="nil"/>
          <w:tr2bl w:val="nil"/>
        </w:tcBorders>
        <w:shd w:val="clear" w:color="auto" w:fill="FFFFFF"/>
      </w:tcPr>
    </w:tblStylePr>
    <w:tblStylePr w:type="firstCol">
      <w:pPr>
        <w:jc w:val="right"/>
      </w:pPr>
      <w:rPr>
        <w:i/>
        <w:iCs/>
      </w:rPr>
      <w:tcPr>
        <w:tcBorders>
          <w:top w:val="nil"/>
          <w:left w:val="nil"/>
          <w:bottom w:val="nil"/>
          <w:right w:val="nil"/>
          <w:insideH w:val="nil"/>
          <w:insideV w:val="nil"/>
          <w:tl2br w:val="nil"/>
          <w:tr2bl w:val="nil"/>
        </w:tcBorders>
        <w:shd w:val="clear" w:color="auto" w:fill="FFFFFF"/>
      </w:tcPr>
    </w:tblStylePr>
    <w:tblStylePr w:type="lastCol">
      <w:rPr>
        <w:i/>
        <w:iCs/>
      </w:rPr>
      <w:tcPr>
        <w:tcBorders>
          <w:top w:val="nil"/>
          <w:left w:val="nil"/>
          <w:bottom w:val="nil"/>
          <w:right w:val="nil"/>
          <w:insideH w:val="nil"/>
          <w:insideV w:val="nil"/>
          <w:tl2br w:val="nil"/>
          <w:tr2bl w:val="nil"/>
        </w:tcBorders>
        <w:shd w:val="clear" w:color="auto" w:fill="FFFFFF"/>
      </w:tcPr>
    </w:tblStylePr>
    <w:tblStylePr w:type="band1Vert">
      <w:tcPr>
        <w:shd w:val="clear" w:color="auto" w:fill="FEF2CC"/>
      </w:tcPr>
    </w:tblStylePr>
    <w:tblStylePr w:type="band1Horz">
      <w:tcPr>
        <w:shd w:val="clear" w:color="auto" w:fill="FEF2CC"/>
      </w:tcPr>
    </w:tblStylePr>
    <w:tblStylePr w:type="neCell">
      <w:tcPr>
        <w:tcBorders>
          <w:top w:val="nil"/>
          <w:left w:val="nil"/>
          <w:bottom w:val="single" w:color="FFD965" w:sz="4" w:space="0"/>
          <w:right w:val="nil"/>
          <w:insideH w:val="nil"/>
          <w:insideV w:val="nil"/>
          <w:tl2br w:val="nil"/>
          <w:tr2bl w:val="nil"/>
        </w:tcBorders>
      </w:tcPr>
    </w:tblStylePr>
    <w:tblStylePr w:type="nwCell">
      <w:tcPr>
        <w:tcBorders>
          <w:top w:val="nil"/>
          <w:left w:val="nil"/>
          <w:bottom w:val="single" w:color="FFD965" w:sz="4" w:space="0"/>
          <w:right w:val="nil"/>
          <w:insideH w:val="nil"/>
          <w:insideV w:val="nil"/>
          <w:tl2br w:val="nil"/>
          <w:tr2bl w:val="nil"/>
        </w:tcBorders>
      </w:tcPr>
    </w:tblStylePr>
    <w:tblStylePr w:type="seCell">
      <w:tcPr>
        <w:tcBorders>
          <w:top w:val="single" w:color="FFD965" w:sz="4" w:space="0"/>
          <w:left w:val="nil"/>
          <w:bottom w:val="nil"/>
          <w:right w:val="nil"/>
          <w:insideH w:val="nil"/>
          <w:insideV w:val="nil"/>
          <w:tl2br w:val="nil"/>
          <w:tr2bl w:val="nil"/>
        </w:tcBorders>
      </w:tcPr>
    </w:tblStylePr>
    <w:tblStylePr w:type="swCell">
      <w:tcPr>
        <w:tcBorders>
          <w:top w:val="single" w:color="FFD965" w:sz="4" w:space="0"/>
          <w:left w:val="nil"/>
          <w:bottom w:val="nil"/>
          <w:right w:val="nil"/>
          <w:insideH w:val="nil"/>
          <w:insideV w:val="nil"/>
          <w:tl2br w:val="nil"/>
          <w:tr2bl w:val="nil"/>
        </w:tcBorders>
      </w:tcPr>
    </w:tblStylePr>
  </w:style>
  <w:style w:type="table" w:customStyle="1" w:styleId="76">
    <w:name w:val="网格表 3 - 着色 31"/>
    <w:basedOn w:val="20"/>
    <w:qFormat/>
    <w:uiPriority w:val="48"/>
    <w:tblPr>
      <w:tblBorders>
        <w:top w:val="single" w:color="C8C8C8" w:sz="4" w:space="0"/>
        <w:left w:val="single" w:color="C8C8C8" w:sz="4" w:space="0"/>
        <w:bottom w:val="single" w:color="C8C8C8" w:sz="4" w:space="0"/>
        <w:right w:val="single" w:color="C8C8C8" w:sz="4" w:space="0"/>
        <w:insideH w:val="single" w:color="C8C8C8" w:sz="4" w:space="0"/>
        <w:insideV w:val="single" w:color="C8C8C8" w:sz="4" w:space="0"/>
      </w:tblBorders>
    </w:tblPr>
    <w:tblStylePr w:type="firstRow">
      <w:rPr>
        <w:b/>
        <w:bCs/>
      </w:rPr>
      <w:tcPr>
        <w:tcBorders>
          <w:top w:val="nil"/>
          <w:left w:val="nil"/>
          <w:bottom w:val="nil"/>
          <w:right w:val="nil"/>
          <w:insideH w:val="nil"/>
          <w:insideV w:val="nil"/>
          <w:tl2br w:val="nil"/>
          <w:tr2bl w:val="nil"/>
        </w:tcBorders>
        <w:shd w:val="clear" w:color="auto" w:fill="FFFFFF"/>
      </w:tcPr>
    </w:tblStylePr>
    <w:tblStylePr w:type="lastRow">
      <w:rPr>
        <w:b/>
        <w:bCs/>
      </w:rPr>
      <w:tcPr>
        <w:tcBorders>
          <w:top w:val="nil"/>
          <w:left w:val="nil"/>
          <w:bottom w:val="nil"/>
          <w:right w:val="nil"/>
          <w:insideH w:val="nil"/>
          <w:insideV w:val="nil"/>
          <w:tl2br w:val="nil"/>
          <w:tr2bl w:val="nil"/>
        </w:tcBorders>
        <w:shd w:val="clear" w:color="auto" w:fill="FFFFFF"/>
      </w:tcPr>
    </w:tblStylePr>
    <w:tblStylePr w:type="firstCol">
      <w:pPr>
        <w:jc w:val="right"/>
      </w:pPr>
      <w:rPr>
        <w:i/>
        <w:iCs/>
      </w:rPr>
      <w:tcPr>
        <w:tcBorders>
          <w:top w:val="nil"/>
          <w:left w:val="nil"/>
          <w:bottom w:val="nil"/>
          <w:right w:val="nil"/>
          <w:insideH w:val="nil"/>
          <w:insideV w:val="nil"/>
          <w:tl2br w:val="nil"/>
          <w:tr2bl w:val="nil"/>
        </w:tcBorders>
        <w:shd w:val="clear" w:color="auto" w:fill="FFFFFF"/>
      </w:tcPr>
    </w:tblStylePr>
    <w:tblStylePr w:type="lastCol">
      <w:rPr>
        <w:i/>
        <w:iCs/>
      </w:rPr>
      <w:tcPr>
        <w:tcBorders>
          <w:top w:val="nil"/>
          <w:left w:val="nil"/>
          <w:bottom w:val="nil"/>
          <w:right w:val="nil"/>
          <w:insideH w:val="nil"/>
          <w:insideV w:val="nil"/>
          <w:tl2br w:val="nil"/>
          <w:tr2bl w:val="nil"/>
        </w:tcBorders>
        <w:shd w:val="clear" w:color="auto" w:fill="FFFFFF"/>
      </w:tcPr>
    </w:tblStylePr>
    <w:tblStylePr w:type="band1Vert">
      <w:tcPr>
        <w:shd w:val="clear" w:color="auto" w:fill="ECECEC"/>
      </w:tcPr>
    </w:tblStylePr>
    <w:tblStylePr w:type="band1Horz">
      <w:tcPr>
        <w:shd w:val="clear" w:color="auto" w:fill="ECECEC"/>
      </w:tcPr>
    </w:tblStylePr>
    <w:tblStylePr w:type="neCell">
      <w:tcPr>
        <w:tcBorders>
          <w:top w:val="nil"/>
          <w:left w:val="nil"/>
          <w:bottom w:val="single" w:color="C8C8C8" w:sz="4" w:space="0"/>
          <w:right w:val="nil"/>
          <w:insideH w:val="nil"/>
          <w:insideV w:val="nil"/>
          <w:tl2br w:val="nil"/>
          <w:tr2bl w:val="nil"/>
        </w:tcBorders>
      </w:tcPr>
    </w:tblStylePr>
    <w:tblStylePr w:type="nwCell">
      <w:tcPr>
        <w:tcBorders>
          <w:top w:val="nil"/>
          <w:left w:val="nil"/>
          <w:bottom w:val="single" w:color="C8C8C8" w:sz="4" w:space="0"/>
          <w:right w:val="nil"/>
          <w:insideH w:val="nil"/>
          <w:insideV w:val="nil"/>
          <w:tl2br w:val="nil"/>
          <w:tr2bl w:val="nil"/>
        </w:tcBorders>
      </w:tcPr>
    </w:tblStylePr>
    <w:tblStylePr w:type="seCell">
      <w:tcPr>
        <w:tcBorders>
          <w:top w:val="single" w:color="C8C8C8" w:sz="4" w:space="0"/>
          <w:left w:val="nil"/>
          <w:bottom w:val="nil"/>
          <w:right w:val="nil"/>
          <w:insideH w:val="nil"/>
          <w:insideV w:val="nil"/>
          <w:tl2br w:val="nil"/>
          <w:tr2bl w:val="nil"/>
        </w:tcBorders>
      </w:tcPr>
    </w:tblStylePr>
    <w:tblStylePr w:type="swCell">
      <w:tcPr>
        <w:tcBorders>
          <w:top w:val="single" w:color="C8C8C8" w:sz="4" w:space="0"/>
          <w:left w:val="nil"/>
          <w:bottom w:val="nil"/>
          <w:right w:val="nil"/>
          <w:insideH w:val="nil"/>
          <w:insideV w:val="nil"/>
          <w:tl2br w:val="nil"/>
          <w:tr2bl w:val="nil"/>
        </w:tcBorders>
      </w:tcPr>
    </w:tblStylePr>
  </w:style>
  <w:style w:type="table" w:customStyle="1" w:styleId="77">
    <w:name w:val="网格表 3 - 着色 11"/>
    <w:basedOn w:val="20"/>
    <w:qFormat/>
    <w:uiPriority w:val="48"/>
    <w:tblPr>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rPr>
      <w:tcPr>
        <w:tcBorders>
          <w:top w:val="nil"/>
          <w:left w:val="nil"/>
          <w:bottom w:val="nil"/>
          <w:right w:val="nil"/>
          <w:insideH w:val="nil"/>
          <w:insideV w:val="nil"/>
          <w:tl2br w:val="nil"/>
          <w:tr2bl w:val="nil"/>
        </w:tcBorders>
        <w:shd w:val="clear" w:color="auto" w:fill="FFFFFF"/>
      </w:tcPr>
    </w:tblStylePr>
    <w:tblStylePr w:type="lastRow">
      <w:rPr>
        <w:b/>
        <w:bCs/>
      </w:rPr>
      <w:tcPr>
        <w:tcBorders>
          <w:top w:val="nil"/>
          <w:left w:val="nil"/>
          <w:bottom w:val="nil"/>
          <w:right w:val="nil"/>
          <w:insideH w:val="nil"/>
          <w:insideV w:val="nil"/>
          <w:tl2br w:val="nil"/>
          <w:tr2bl w:val="nil"/>
        </w:tcBorders>
        <w:shd w:val="clear" w:color="auto" w:fill="FFFFFF"/>
      </w:tcPr>
    </w:tblStylePr>
    <w:tblStylePr w:type="firstCol">
      <w:pPr>
        <w:jc w:val="right"/>
      </w:pPr>
      <w:rPr>
        <w:i/>
        <w:iCs/>
      </w:rPr>
      <w:tcPr>
        <w:tcBorders>
          <w:top w:val="nil"/>
          <w:left w:val="nil"/>
          <w:bottom w:val="nil"/>
          <w:right w:val="nil"/>
          <w:insideH w:val="nil"/>
          <w:insideV w:val="nil"/>
          <w:tl2br w:val="nil"/>
          <w:tr2bl w:val="nil"/>
        </w:tcBorders>
        <w:shd w:val="clear" w:color="auto" w:fill="FFFFFF"/>
      </w:tcPr>
    </w:tblStylePr>
    <w:tblStylePr w:type="lastCol">
      <w:rPr>
        <w:i/>
        <w:iCs/>
      </w:rPr>
      <w:tcPr>
        <w:tcBorders>
          <w:top w:val="nil"/>
          <w:left w:val="nil"/>
          <w:bottom w:val="nil"/>
          <w:right w:val="nil"/>
          <w:insideH w:val="nil"/>
          <w:insideV w:val="nil"/>
          <w:tl2br w:val="nil"/>
          <w:tr2bl w:val="nil"/>
        </w:tcBorders>
        <w:shd w:val="clear" w:color="auto" w:fill="FFFFFF"/>
      </w:tcPr>
    </w:tblStylePr>
    <w:tblStylePr w:type="band1Vert">
      <w:tcPr>
        <w:shd w:val="clear" w:color="auto" w:fill="D9E2F3"/>
      </w:tcPr>
    </w:tblStylePr>
    <w:tblStylePr w:type="band1Horz">
      <w:tcPr>
        <w:shd w:val="clear" w:color="auto" w:fill="D9E2F3"/>
      </w:tcPr>
    </w:tblStylePr>
    <w:tblStylePr w:type="neCell">
      <w:tcPr>
        <w:tcBorders>
          <w:top w:val="nil"/>
          <w:left w:val="nil"/>
          <w:bottom w:val="single" w:color="8EAADB" w:sz="4" w:space="0"/>
          <w:right w:val="nil"/>
          <w:insideH w:val="nil"/>
          <w:insideV w:val="nil"/>
          <w:tl2br w:val="nil"/>
          <w:tr2bl w:val="nil"/>
        </w:tcBorders>
      </w:tcPr>
    </w:tblStylePr>
    <w:tblStylePr w:type="nwCell">
      <w:tcPr>
        <w:tcBorders>
          <w:top w:val="nil"/>
          <w:left w:val="nil"/>
          <w:bottom w:val="single" w:color="8EAADB" w:sz="4" w:space="0"/>
          <w:right w:val="nil"/>
          <w:insideH w:val="nil"/>
          <w:insideV w:val="nil"/>
          <w:tl2br w:val="nil"/>
          <w:tr2bl w:val="nil"/>
        </w:tcBorders>
      </w:tcPr>
    </w:tblStylePr>
    <w:tblStylePr w:type="seCell">
      <w:tcPr>
        <w:tcBorders>
          <w:top w:val="single" w:color="8EAADB" w:sz="4" w:space="0"/>
          <w:left w:val="nil"/>
          <w:bottom w:val="nil"/>
          <w:right w:val="nil"/>
          <w:insideH w:val="nil"/>
          <w:insideV w:val="nil"/>
          <w:tl2br w:val="nil"/>
          <w:tr2bl w:val="nil"/>
        </w:tcBorders>
      </w:tcPr>
    </w:tblStylePr>
    <w:tblStylePr w:type="swCell">
      <w:tcPr>
        <w:tcBorders>
          <w:top w:val="single" w:color="8EAADB" w:sz="4" w:space="0"/>
          <w:left w:val="nil"/>
          <w:bottom w:val="nil"/>
          <w:right w:val="nil"/>
          <w:insideH w:val="nil"/>
          <w:insideV w:val="nil"/>
          <w:tl2br w:val="nil"/>
          <w:tr2bl w:val="nil"/>
        </w:tcBorders>
      </w:tcPr>
    </w:tblStylePr>
  </w:style>
  <w:style w:type="table" w:customStyle="1" w:styleId="78">
    <w:name w:val="网格表 1 浅色1"/>
    <w:basedOn w:val="20"/>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nil"/>
          <w:bottom w:val="single" w:color="666666" w:sz="12" w:space="0"/>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79">
    <w:name w:val="网格表 1 浅色 - 着色 11"/>
    <w:basedOn w:val="20"/>
    <w:qFormat/>
    <w:uiPriority w:val="46"/>
    <w:tblPr>
      <w:tblBorders>
        <w:top w:val="single" w:color="B4C6E7" w:sz="4" w:space="0"/>
        <w:left w:val="single" w:color="B4C6E7" w:sz="4" w:space="0"/>
        <w:bottom w:val="single" w:color="B4C6E7" w:sz="4" w:space="0"/>
        <w:right w:val="single" w:color="B4C6E7" w:sz="4" w:space="0"/>
        <w:insideH w:val="single" w:color="B4C6E7" w:sz="4" w:space="0"/>
        <w:insideV w:val="single" w:color="B4C6E7" w:sz="4" w:space="0"/>
      </w:tblBorders>
    </w:tblPr>
    <w:tblStylePr w:type="firstRow">
      <w:rPr>
        <w:b/>
        <w:bCs/>
      </w:rPr>
      <w:tcPr>
        <w:tcBorders>
          <w:top w:val="nil"/>
          <w:left w:val="nil"/>
          <w:bottom w:val="single" w:color="8EAADB" w:sz="12" w:space="0"/>
          <w:right w:val="nil"/>
          <w:insideH w:val="nil"/>
          <w:insideV w:val="nil"/>
          <w:tl2br w:val="nil"/>
          <w:tr2bl w:val="nil"/>
        </w:tcBorders>
      </w:tcPr>
    </w:tblStylePr>
    <w:tblStylePr w:type="lastRow">
      <w:rPr>
        <w:b/>
        <w:bCs/>
      </w:rPr>
      <w:tcPr>
        <w:tcBorders>
          <w:top w:val="double" w:color="8EAADB"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80">
    <w:name w:val="JSAI三线表5号·居中"/>
    <w:basedOn w:val="20"/>
    <w:qFormat/>
    <w:uiPriority w:val="99"/>
    <w:pPr>
      <w:adjustRightInd w:val="0"/>
      <w:spacing w:line="240" w:lineRule="exact"/>
      <w:jc w:val="center"/>
    </w:pPr>
    <w:rPr>
      <w:rFonts w:eastAsia="仿宋"/>
    </w:rPr>
    <w:tblPr>
      <w:jc w:val="center"/>
      <w:tblBorders>
        <w:top w:val="dotted" w:color="auto" w:sz="4" w:space="0"/>
        <w:bottom w:val="single" w:color="auto" w:sz="4" w:space="0"/>
        <w:insideH w:val="dotted" w:color="auto" w:sz="4" w:space="0"/>
        <w:insideV w:val="dotted" w:color="auto" w:sz="4" w:space="0"/>
      </w:tblBorders>
      <w:tblCellMar>
        <w:top w:w="57" w:type="dxa"/>
        <w:left w:w="57" w:type="dxa"/>
        <w:bottom w:w="57" w:type="dxa"/>
        <w:right w:w="57" w:type="dxa"/>
      </w:tblCellMar>
    </w:tblPr>
    <w:trPr>
      <w:jc w:val="center"/>
    </w:trPr>
    <w:tcPr>
      <w:shd w:val="clear" w:color="auto" w:fill="auto"/>
      <w:vAlign w:val="center"/>
    </w:tcPr>
    <w:tblStylePr w:type="firstRow">
      <w:pPr>
        <w:wordWrap/>
        <w:spacing w:line="240" w:lineRule="exact"/>
        <w:jc w:val="center"/>
      </w:pPr>
      <w:rPr>
        <w:rFonts w:ascii="Times New Roman" w:hAnsi="Times New Roman" w:eastAsia="黑体"/>
        <w:b w:val="0"/>
        <w:i w:val="0"/>
        <w:color w:val="auto"/>
        <w:sz w:val="21"/>
      </w:rPr>
      <w:tblPr>
        <w:jc w:val="center"/>
      </w:tblPr>
      <w:trPr>
        <w:jc w:val="center"/>
      </w:trPr>
      <w:tcPr>
        <w:tcBorders>
          <w:top w:val="single" w:color="auto" w:sz="6" w:space="0"/>
          <w:left w:val="nil"/>
          <w:bottom w:val="single" w:color="auto" w:sz="4" w:space="0"/>
          <w:right w:val="nil"/>
          <w:insideH w:val="dotted" w:sz="4" w:space="0"/>
          <w:insideV w:val="dotted" w:sz="4" w:space="0"/>
          <w:tl2br w:val="nil"/>
          <w:tr2bl w:val="nil"/>
        </w:tcBorders>
        <w:shd w:val="clear" w:color="auto" w:fill="auto"/>
        <w:vAlign w:val="center"/>
      </w:tcPr>
    </w:tblStylePr>
    <w:tblStylePr w:type="lastRow">
      <w:tcPr>
        <w:tcBorders>
          <w:top w:val="nil"/>
          <w:left w:val="nil"/>
          <w:bottom w:val="single" w:color="auto" w:sz="4" w:space="0"/>
          <w:right w:val="nil"/>
          <w:insideH w:val="nil"/>
          <w:insideV w:val="nil"/>
          <w:tl2br w:val="nil"/>
          <w:tr2bl w:val="nil"/>
        </w:tcBorders>
        <w:shd w:val="clear" w:color="auto" w:fill="auto"/>
      </w:tcPr>
    </w:tblStylePr>
    <w:tblStylePr w:type="firstCol">
      <w:pPr>
        <w:jc w:val="center"/>
      </w:pPr>
      <w:rPr>
        <w:rFonts w:ascii="Times New Roman" w:hAnsi="Times New Roman" w:eastAsia="楷体"/>
        <w:b w:val="0"/>
        <w:i w:val="0"/>
        <w:color w:val="auto"/>
        <w:sz w:val="21"/>
      </w:rPr>
      <w:tcPr>
        <w:tcBorders>
          <w:top w:val="dotted" w:color="auto" w:sz="4" w:space="0"/>
          <w:left w:val="nil"/>
          <w:bottom w:val="single" w:color="auto" w:sz="4" w:space="0"/>
          <w:right w:val="nil"/>
          <w:insideH w:val="dotted" w:sz="4" w:space="0"/>
          <w:insideV w:val="dotted" w:sz="4" w:space="0"/>
          <w:tl2br w:val="nil"/>
          <w:tr2bl w:val="nil"/>
        </w:tcBorders>
        <w:shd w:val="clear" w:color="auto" w:fill="auto"/>
      </w:tcPr>
    </w:tblStylePr>
  </w:style>
  <w:style w:type="table" w:customStyle="1" w:styleId="81">
    <w:name w:val="JSAI公文红头"/>
    <w:basedOn w:val="20"/>
    <w:qFormat/>
    <w:uiPriority w:val="99"/>
    <w:pPr>
      <w:jc w:val="center"/>
    </w:pPr>
    <w:tblPr>
      <w:jc w:val="center"/>
      <w:tblBorders>
        <w:bottom w:val="single" w:color="FF0000" w:sz="24" w:space="0"/>
      </w:tblBorders>
      <w:tblCellMar>
        <w:left w:w="113" w:type="dxa"/>
        <w:right w:w="113" w:type="dxa"/>
      </w:tblCellMar>
    </w:tblPr>
    <w:trPr>
      <w:jc w:val="center"/>
    </w:trPr>
    <w:tcPr>
      <w:vAlign w:val="center"/>
    </w:tcPr>
    <w:tblStylePr w:type="firstRow">
      <w:pPr>
        <w:wordWrap/>
        <w:spacing w:line="240" w:lineRule="auto"/>
        <w:jc w:val="distribute"/>
      </w:pPr>
      <w:rPr>
        <w:rFonts w:eastAsia="方正小标宋_GBK"/>
        <w:snapToGrid/>
        <w:color w:val="FF0000"/>
        <w:sz w:val="84"/>
      </w:rPr>
    </w:tblStylePr>
    <w:tblStylePr w:type="lastRow">
      <w:pPr>
        <w:jc w:val="center"/>
      </w:pPr>
    </w:tblStylePr>
  </w:style>
  <w:style w:type="table" w:customStyle="1" w:styleId="82">
    <w:name w:val="样式1"/>
    <w:basedOn w:val="20"/>
    <w:qFormat/>
    <w:uiPriority w:val="99"/>
    <w:tblPr>
      <w:jc w:val="center"/>
      <w:tblCellMar>
        <w:left w:w="113" w:type="dxa"/>
        <w:right w:w="113" w:type="dxa"/>
      </w:tblCellMar>
    </w:tblPr>
    <w:trPr>
      <w:jc w:val="center"/>
    </w:trPr>
    <w:tblStylePr w:type="firstRow">
      <w:pPr>
        <w:wordWrap/>
        <w:spacing w:line="240" w:lineRule="auto"/>
        <w:jc w:val="distribute"/>
      </w:pPr>
      <w:rPr>
        <w:rFonts w:eastAsia="方正小标宋_GBK"/>
        <w:b w:val="0"/>
        <w:i w:val="0"/>
        <w:color w:val="FF0000"/>
        <w:sz w:val="84"/>
      </w:rPr>
      <w:tcPr>
        <w:tcBorders>
          <w:top w:val="nil"/>
          <w:left w:val="nil"/>
          <w:bottom w:val="thinThickSmallGap" w:color="FF0000" w:sz="24" w:space="0"/>
          <w:right w:val="nil"/>
          <w:insideH w:val="nil"/>
          <w:insideV w:val="nil"/>
          <w:tl2br w:val="nil"/>
          <w:tr2bl w:val="nil"/>
        </w:tcBorders>
      </w:tcPr>
    </w:tblStylePr>
    <w:tblStylePr w:type="lastRow">
      <w:pPr>
        <w:wordWrap/>
        <w:spacing w:line="240" w:lineRule="auto"/>
        <w:jc w:val="left"/>
      </w:pPr>
      <w:tcPr>
        <w:vAlign w:val="bottom"/>
      </w:tcPr>
    </w:tblStylePr>
  </w:style>
  <w:style w:type="table" w:customStyle="1" w:styleId="83">
    <w:name w:val="JSAI表单5号彩色"/>
    <w:basedOn w:val="68"/>
    <w:qFormat/>
    <w:uiPriority w:val="99"/>
    <w:tblStylePr w:type="firstRow">
      <w:rPr>
        <w:rFonts w:eastAsia="方正黑体_GBK"/>
      </w:rPr>
      <w:tcPr>
        <w:shd w:val="clear" w:color="auto" w:fill="D8D8D8"/>
      </w:tcPr>
    </w:tblStylePr>
    <w:tblStylePr w:type="lastRow">
      <w:tcPr>
        <w:shd w:val="clear" w:color="auto" w:fill="D8D8D8"/>
      </w:tcPr>
    </w:tblStylePr>
    <w:tblStylePr w:type="firstCol">
      <w:rPr>
        <w:rFonts w:eastAsia="楷体"/>
      </w:rPr>
      <w:tcPr>
        <w:shd w:val="clear" w:color="auto" w:fill="D8D8D8"/>
      </w:tcPr>
    </w:tblStylePr>
    <w:tblStylePr w:type="band1Horz">
      <w:tcPr>
        <w:shd w:val="clear" w:color="auto" w:fill="DEEAF6"/>
      </w:tcPr>
    </w:tblStylePr>
    <w:tblStylePr w:type="band2Horz">
      <w:tcPr>
        <w:shd w:val="clear" w:color="auto" w:fill="E2EFD9"/>
      </w:tcPr>
    </w:tblStylePr>
  </w:style>
  <w:style w:type="table" w:customStyle="1" w:styleId="84">
    <w:name w:val="JSAI表单4号"/>
    <w:basedOn w:val="66"/>
    <w:qFormat/>
    <w:uiPriority w:val="99"/>
    <w:rPr>
      <w:rFonts w:eastAsia="仿宋"/>
    </w:rPr>
    <w:tblStylePr w:type="firstRow">
      <w:rPr>
        <w:rFonts w:eastAsia="黑体"/>
      </w:rPr>
    </w:tblStylePr>
    <w:tblStylePr w:type="firstCol">
      <w:rPr>
        <w:rFonts w:eastAsia="楷体"/>
      </w:rPr>
    </w:tblStylePr>
  </w:style>
  <w:style w:type="table" w:customStyle="1" w:styleId="85">
    <w:name w:val="JSAI表单4号小"/>
    <w:basedOn w:val="20"/>
    <w:qFormat/>
    <w:uiPriority w:val="99"/>
    <w:pPr>
      <w:adjustRightInd w:val="0"/>
      <w:spacing w:line="320" w:lineRule="exact"/>
      <w:jc w:val="both"/>
    </w:pPr>
    <w:rPr>
      <w:rFonts w:eastAsia="仿宋"/>
      <w:sz w:val="24"/>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
    <w:trPr>
      <w:jc w:val="center"/>
    </w:trPr>
    <w:tcPr>
      <w:shd w:val="clear" w:color="auto" w:fill="auto"/>
      <w:vAlign w:val="center"/>
    </w:tcPr>
    <w:tblStylePr w:type="firstRow">
      <w:pPr>
        <w:wordWrap/>
        <w:spacing w:line="280" w:lineRule="exact"/>
        <w:jc w:val="center"/>
      </w:pPr>
      <w:rPr>
        <w:rFonts w:ascii="Times New Roman" w:hAnsi="Times New Roman" w:eastAsia="黑体"/>
        <w:b w:val="0"/>
        <w:i w:val="0"/>
        <w:color w:val="auto"/>
        <w:sz w:val="24"/>
      </w:rPr>
      <w:tblPr>
        <w:jc w:val="center"/>
      </w:tblPr>
      <w:trPr>
        <w:jc w:val="center"/>
      </w:trPr>
      <w:tcPr>
        <w:vAlign w:val="center"/>
      </w:tcPr>
    </w:tblStylePr>
    <w:tblStylePr w:type="firstCol">
      <w:pPr>
        <w:wordWrap/>
        <w:spacing w:line="320" w:lineRule="exact"/>
        <w:jc w:val="center"/>
      </w:pPr>
      <w:rPr>
        <w:rFonts w:ascii="Times New Roman" w:hAnsi="Times New Roman" w:eastAsia="楷体"/>
        <w:b w:val="0"/>
        <w:i w:val="0"/>
        <w:color w:val="auto"/>
        <w:sz w:val="24"/>
      </w:r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auto"/>
      </w:tcPr>
    </w:tblStylePr>
  </w:style>
  <w:style w:type="table" w:customStyle="1" w:styleId="86">
    <w:name w:val="网格型1"/>
    <w:basedOn w:val="20"/>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7">
    <w:name w:val="Table Normal"/>
    <w:basedOn w:val="20"/>
    <w:qFormat/>
    <w:uiPriority w:val="0"/>
    <w:rPr>
      <w:rFonts w:eastAsia="Times New Roman"/>
    </w:rPr>
    <w:tblPr>
      <w:tblCellMar>
        <w:left w:w="0" w:type="dxa"/>
        <w:right w:w="0" w:type="dxa"/>
      </w:tblCellMar>
    </w:tblPr>
  </w:style>
  <w:style w:type="paragraph" w:customStyle="1" w:styleId="88">
    <w:name w:val="图注"/>
    <w:basedOn w:val="1"/>
    <w:link w:val="94"/>
    <w:qFormat/>
    <w:uiPriority w:val="0"/>
    <w:pPr>
      <w:ind w:firstLine="0" w:firstLineChars="0"/>
      <w:jc w:val="center"/>
    </w:pPr>
    <w:rPr>
      <w:rFonts w:eastAsia="黑体"/>
      <w:sz w:val="18"/>
    </w:rPr>
  </w:style>
  <w:style w:type="paragraph" w:customStyle="1" w:styleId="89">
    <w:name w:val="表格标题"/>
    <w:basedOn w:val="1"/>
    <w:qFormat/>
    <w:uiPriority w:val="0"/>
    <w:pPr>
      <w:spacing w:line="240" w:lineRule="auto"/>
      <w:ind w:firstLine="0" w:firstLineChars="0"/>
      <w:jc w:val="center"/>
    </w:pPr>
    <w:rPr>
      <w:rFonts w:eastAsia="黑体" w:cs="方正黑体_GBK"/>
      <w:sz w:val="21"/>
      <w:szCs w:val="21"/>
    </w:rPr>
  </w:style>
  <w:style w:type="character" w:customStyle="1" w:styleId="90">
    <w:name w:val="正文缩进 字符"/>
    <w:qFormat/>
    <w:uiPriority w:val="99"/>
    <w:rPr>
      <w:color w:val="000000" w:themeColor="text1"/>
      <w14:textFill>
        <w14:solidFill>
          <w14:schemeClr w14:val="tx1"/>
        </w14:solidFill>
      </w14:textFill>
    </w:rPr>
  </w:style>
  <w:style w:type="paragraph" w:styleId="91">
    <w:name w:val="List Paragraph"/>
    <w:basedOn w:val="1"/>
    <w:qFormat/>
    <w:uiPriority w:val="34"/>
    <w:pPr>
      <w:ind w:firstLine="420"/>
    </w:pPr>
  </w:style>
  <w:style w:type="paragraph" w:styleId="92">
    <w:name w:val="No Spacing"/>
    <w:qFormat/>
    <w:uiPriority w:val="1"/>
    <w:pPr>
      <w:widowControl w:val="0"/>
    </w:pPr>
    <w:rPr>
      <w:rFonts w:ascii="Times New Roman" w:hAnsi="Times New Roman" w:eastAsia="方正仿宋_GBK" w:cs="仿宋"/>
      <w:kern w:val="2"/>
      <w:sz w:val="32"/>
      <w:szCs w:val="32"/>
      <w:lang w:val="en-US" w:eastAsia="zh-CN" w:bidi="ar-SA"/>
    </w:rPr>
  </w:style>
  <w:style w:type="character" w:customStyle="1" w:styleId="93">
    <w:name w:val="正文缩进 字符1"/>
    <w:link w:val="12"/>
    <w:qFormat/>
    <w:uiPriority w:val="99"/>
    <w:rPr>
      <w:color w:val="000000" w:themeColor="text1"/>
      <w14:textFill>
        <w14:solidFill>
          <w14:schemeClr w14:val="tx1"/>
        </w14:solidFill>
      </w14:textFill>
    </w:rPr>
  </w:style>
  <w:style w:type="character" w:customStyle="1" w:styleId="94">
    <w:name w:val="图注 Char"/>
    <w:link w:val="88"/>
    <w:qFormat/>
    <w:uiPriority w:val="0"/>
    <w:rPr>
      <w:rFonts w:ascii="Times New Roman" w:hAnsi="Times New Roman" w:eastAsia="黑体"/>
      <w:sz w:val="18"/>
    </w:rPr>
  </w:style>
  <w:style w:type="paragraph" w:customStyle="1" w:styleId="95">
    <w:name w:val="颜色标注"/>
    <w:basedOn w:val="1"/>
    <w:link w:val="96"/>
    <w:qFormat/>
    <w:uiPriority w:val="0"/>
    <w:rPr>
      <w:rFonts w:hint="eastAsia"/>
      <w:b/>
      <w:color w:val="7030A0"/>
    </w:rPr>
  </w:style>
  <w:style w:type="character" w:customStyle="1" w:styleId="96">
    <w:name w:val="颜色标注 Char"/>
    <w:link w:val="95"/>
    <w:qFormat/>
    <w:uiPriority w:val="0"/>
    <w:rPr>
      <w:rFonts w:hint="eastAsia" w:eastAsia="仿宋"/>
      <w:b/>
      <w:color w:val="7030A0"/>
    </w:rPr>
  </w:style>
  <w:style w:type="paragraph" w:customStyle="1" w:styleId="97">
    <w:name w:val="标题3（加粗）"/>
    <w:basedOn w:val="1"/>
    <w:next w:val="1"/>
    <w:link w:val="98"/>
    <w:qFormat/>
    <w:uiPriority w:val="0"/>
    <w:pPr>
      <w:spacing w:line="440" w:lineRule="exact"/>
    </w:pPr>
    <w:rPr>
      <w:rFonts w:hint="eastAsia"/>
      <w:b/>
      <w:sz w:val="21"/>
    </w:rPr>
  </w:style>
  <w:style w:type="character" w:customStyle="1" w:styleId="98">
    <w:name w:val="标题3（加粗） Char"/>
    <w:link w:val="97"/>
    <w:qFormat/>
    <w:uiPriority w:val="0"/>
    <w:rPr>
      <w:rFonts w:hint="eastAsia" w:ascii="Times New Roman" w:hAnsi="Times New Roman" w:eastAsia="仿宋"/>
      <w:b/>
      <w:sz w:val="21"/>
    </w:rPr>
  </w:style>
  <w:style w:type="paragraph" w:customStyle="1" w:styleId="99">
    <w:name w:val="标注"/>
    <w:basedOn w:val="1"/>
    <w:link w:val="100"/>
    <w:qFormat/>
    <w:uiPriority w:val="0"/>
    <w:rPr>
      <w:rFonts w:hint="eastAsia"/>
      <w:color w:val="FF0000"/>
    </w:rPr>
  </w:style>
  <w:style w:type="character" w:customStyle="1" w:styleId="100">
    <w:name w:val="标注 Char"/>
    <w:link w:val="99"/>
    <w:qFormat/>
    <w:uiPriority w:val="0"/>
    <w:rPr>
      <w:rFonts w:hint="eastAsia"/>
      <w:color w:val="FF0000"/>
    </w:rPr>
  </w:style>
  <w:style w:type="paragraph" w:customStyle="1" w:styleId="101">
    <w:name w:val="联系方式"/>
    <w:basedOn w:val="1"/>
    <w:link w:val="102"/>
    <w:qFormat/>
    <w:uiPriority w:val="0"/>
    <w:rPr>
      <w:rFonts w:hint="eastAsia"/>
      <w:color w:val="0411BC"/>
    </w:rPr>
  </w:style>
  <w:style w:type="character" w:customStyle="1" w:styleId="102">
    <w:name w:val="联系方式标记 Char"/>
    <w:link w:val="101"/>
    <w:qFormat/>
    <w:uiPriority w:val="0"/>
    <w:rPr>
      <w:rFonts w:hint="eastAsia" w:ascii="Times New Roman" w:hAnsi="Times New Roman" w:eastAsia="仿宋"/>
      <w:color w:val="0411BC"/>
    </w:rPr>
  </w:style>
  <w:style w:type="paragraph" w:customStyle="1" w:styleId="103">
    <w:name w:val="网址标注"/>
    <w:basedOn w:val="1"/>
    <w:link w:val="104"/>
    <w:qFormat/>
    <w:uiPriority w:val="0"/>
    <w:rPr>
      <w:rFonts w:hint="eastAsia"/>
      <w:color w:val="EE822F" w:themeColor="accent2"/>
      <w14:textFill>
        <w14:solidFill>
          <w14:schemeClr w14:val="accent2"/>
        </w14:solidFill>
      </w14:textFill>
    </w:rPr>
  </w:style>
  <w:style w:type="character" w:customStyle="1" w:styleId="104">
    <w:name w:val="网址标注 Char"/>
    <w:link w:val="103"/>
    <w:qFormat/>
    <w:uiPriority w:val="0"/>
    <w:rPr>
      <w:rFonts w:hint="eastAsia" w:ascii="Times New Roman" w:hAnsi="Times New Roman" w:eastAsia="仿宋"/>
      <w:color w:val="EE822F" w:themeColor="accent2"/>
      <w:u w:val="none"/>
      <w14:textFill>
        <w14:solidFill>
          <w14:schemeClr w14:val="accent2"/>
        </w14:solidFill>
      </w14:textFill>
    </w:rPr>
  </w:style>
  <w:style w:type="paragraph" w:customStyle="1" w:styleId="105">
    <w:name w:val="文本重点标注"/>
    <w:basedOn w:val="1"/>
    <w:link w:val="106"/>
    <w:qFormat/>
    <w:uiPriority w:val="0"/>
    <w:rPr>
      <w:rFonts w:hint="eastAsia"/>
      <w:color w:val="1818D8"/>
    </w:rPr>
  </w:style>
  <w:style w:type="character" w:customStyle="1" w:styleId="106">
    <w:name w:val="文本重点标注 Char"/>
    <w:link w:val="105"/>
    <w:qFormat/>
    <w:uiPriority w:val="0"/>
    <w:rPr>
      <w:rFonts w:hint="eastAsia" w:ascii="Times New Roman" w:hAnsi="Times New Roman" w:eastAsia="仿宋"/>
      <w:color w:val="1818D8"/>
    </w:rPr>
  </w:style>
  <w:style w:type="paragraph" w:customStyle="1" w:styleId="107">
    <w:name w:val="图标题"/>
    <w:basedOn w:val="1"/>
    <w:qFormat/>
    <w:uiPriority w:val="0"/>
    <w:pPr>
      <w:jc w:val="center"/>
    </w:pPr>
    <w:rPr>
      <w:bCs/>
      <w:szCs w:val="21"/>
    </w:rPr>
  </w:style>
  <w:style w:type="paragraph" w:customStyle="1" w:styleId="108">
    <w:name w:val="MTDisplayEquation"/>
    <w:basedOn w:val="1"/>
    <w:next w:val="1"/>
    <w:qFormat/>
    <w:uiPriority w:val="0"/>
    <w:pPr>
      <w:tabs>
        <w:tab w:val="center" w:pos="4160"/>
        <w:tab w:val="right" w:pos="8300"/>
      </w:tabs>
      <w:jc w:val="center"/>
    </w:pPr>
    <w:rPr>
      <w:rFonts w:ascii="宋体" w:hAnsi="宋体"/>
      <w:bCs/>
      <w:szCs w:val="21"/>
    </w:rPr>
  </w:style>
  <w:style w:type="character" w:customStyle="1" w:styleId="109">
    <w:name w:val="15"/>
    <w:basedOn w:val="22"/>
    <w:qFormat/>
    <w:uiPriority w:val="0"/>
    <w:rPr>
      <w:rFonts w:hint="default" w:ascii="方正仿宋_GBK" w:hAnsi="方正仿宋_GBK" w:eastAsia="方正仿宋_GBK" w:cs="方正仿宋_GBK"/>
      <w:color w:val="000000"/>
    </w:rPr>
  </w:style>
  <w:style w:type="character" w:customStyle="1" w:styleId="110">
    <w:name w:val="16"/>
    <w:basedOn w:val="22"/>
    <w:qFormat/>
    <w:uiPriority w:val="0"/>
    <w:rPr>
      <w:rFonts w:hint="default" w:ascii="方正仿宋_GBK" w:hAnsi="方正仿宋_GBK" w:eastAsia="方正仿宋_GBK" w:cs="方正仿宋_GBK"/>
      <w:sz w:val="32"/>
      <w:szCs w:val="32"/>
    </w:rPr>
  </w:style>
  <w:style w:type="character" w:customStyle="1" w:styleId="111">
    <w:name w:val="10"/>
    <w:basedOn w:val="22"/>
    <w:qFormat/>
    <w:uiPriority w:val="0"/>
    <w:rPr>
      <w:rFonts w:hint="default" w:ascii="方正仿宋_GBK" w:hAnsi="方正仿宋_GBK" w:eastAsia="方正仿宋_GBK" w:cs="方正仿宋_GBK"/>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ABF253-A757-4F66-82AF-BA1E46AFBD47}">
  <ds:schemaRefs/>
</ds:datastoreItem>
</file>

<file path=docProps/app.xml><?xml version="1.0" encoding="utf-8"?>
<Properties xmlns="http://schemas.openxmlformats.org/officeDocument/2006/extended-properties" xmlns:vt="http://schemas.openxmlformats.org/officeDocument/2006/docPropsVTypes">
  <Template>Normal</Template>
  <Pages>2</Pages>
  <Words>868</Words>
  <Characters>914</Characters>
  <Lines>6</Lines>
  <Paragraphs>1</Paragraphs>
  <TotalTime>10</TotalTime>
  <ScaleCrop>false</ScaleCrop>
  <LinksUpToDate>false</LinksUpToDate>
  <CharactersWithSpaces>919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2024-07-16T14:22:00Z</dcterms:created>
  <dc:creator>zhiqi</dc:creator>
  <dc:description>JSAI2025</dc:description>
  <cp:lastModifiedBy>小猫</cp:lastModifiedBy>
  <cp:lastPrinted>2025-06-19T01:53:00Z</cp:lastPrinted>
  <dcterms:modified xsi:type="dcterms:W3CDTF">2026-09-09T02:27:10Z</dcterms:modified>
  <dc:title>JSAI2025</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14A980A4BD4741C097F6DC94115B55F9_13</vt:lpwstr>
  </property>
  <property fmtid="{D5CDD505-2E9C-101B-9397-08002B2CF9AE}" pid="4" name="KSOTemplateDocerSaveRecord">
    <vt:lpwstr>eyJoZGlkIjoiMmU4NzAwY2RiNDcwY2Q1N2NhYjdhY2U3ZDYzMzZhOGUiLCJ1c2VySWQiOiIzNTAwNTIwNjYifQ==</vt:lpwstr>
  </property>
</Properties>
</file>